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22F87BC6" w:rsidR="00DC74E2" w:rsidRPr="00FE4FF9" w:rsidRDefault="00906EBA" w:rsidP="00066774">
      <w:pPr>
        <w:pStyle w:val="a5"/>
        <w:spacing w:after="0" w:line="360" w:lineRule="exact"/>
        <w:ind w:firstLine="720"/>
        <w:rPr>
          <w:b w:val="0"/>
          <w:szCs w:val="28"/>
        </w:rPr>
      </w:pPr>
      <w:r w:rsidRPr="00FE4FF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22CC3447">
                <wp:simplePos x="0" y="0"/>
                <wp:positionH relativeFrom="page">
                  <wp:posOffset>4591050</wp:posOffset>
                </wp:positionH>
                <wp:positionV relativeFrom="page">
                  <wp:posOffset>2266950</wp:posOffset>
                </wp:positionV>
                <wp:extent cx="258127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D757845" w:rsidR="00CA1CFD" w:rsidRPr="00482A25" w:rsidRDefault="00906EB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06EBA">
                              <w:rPr>
                                <w:szCs w:val="28"/>
                                <w:lang w:val="ru-RU"/>
                              </w:rPr>
                              <w:t>СЭД-2023-299-01-01-05.С-351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5pt;margin-top:178.5pt;width:203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NKF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" filled="f" stroked="f">
                <v:textbox inset="0,0,0,0">
                  <w:txbxContent>
                    <w:p w14:paraId="4289A44E" w14:textId="6D757845" w:rsidR="00CA1CFD" w:rsidRPr="00482A25" w:rsidRDefault="00906EB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06EBA">
                        <w:rPr>
                          <w:szCs w:val="28"/>
                          <w:lang w:val="ru-RU"/>
                        </w:rPr>
                        <w:t>СЭД-2023-299-01-01-05.С-351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FE4FF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31B126C2">
                <wp:simplePos x="0" y="0"/>
                <wp:positionH relativeFrom="page">
                  <wp:posOffset>938254</wp:posOffset>
                </wp:positionH>
                <wp:positionV relativeFrom="page">
                  <wp:posOffset>2910178</wp:posOffset>
                </wp:positionV>
                <wp:extent cx="2560955" cy="341906"/>
                <wp:effectExtent l="0" t="0" r="10795" b="12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341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2A4BC" w14:textId="77777777" w:rsidR="00DC74E2" w:rsidRDefault="00DC74E2" w:rsidP="00DC74E2">
                            <w:pPr>
                              <w:pStyle w:val="a5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Об обеспечении отдыха детей </w:t>
                            </w:r>
                          </w:p>
                          <w:p w14:paraId="1307AF0B" w14:textId="20EC85C1" w:rsidR="00CA1CFD" w:rsidRDefault="00DC74E2" w:rsidP="00066774">
                            <w:pPr>
                              <w:pStyle w:val="a5"/>
                              <w:spacing w:after="0"/>
                            </w:pPr>
                            <w:r>
                              <w:t>и их оздоровления в 2023 году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15pt;width:201.65pt;height:26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n3rwIAALA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" filled="f" stroked="f">
                <v:textbox inset="0,0,0,0">
                  <w:txbxContent>
                    <w:p w14:paraId="4122A4BC" w14:textId="77777777" w:rsidR="00DC74E2" w:rsidRDefault="00DC74E2" w:rsidP="00DC74E2">
                      <w:pPr>
                        <w:pStyle w:val="a5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Об обеспечении отдыха детей </w:t>
                      </w:r>
                    </w:p>
                    <w:p w14:paraId="1307AF0B" w14:textId="20EC85C1" w:rsidR="00CA1CFD" w:rsidRDefault="00DC74E2" w:rsidP="00066774">
                      <w:pPr>
                        <w:pStyle w:val="a5"/>
                        <w:spacing w:after="0"/>
                      </w:pPr>
                      <w:r>
                        <w:t>и их оздоровления в 2023 году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FE4FF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EFE4457" w:rsidR="00CA1CFD" w:rsidRPr="00482A25" w:rsidRDefault="00906EB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0EFE4457" w:rsidR="00CA1CFD" w:rsidRPr="00482A25" w:rsidRDefault="00906EB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FE4FF9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FE4FF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BA4E5C" w14:textId="77777777" w:rsidR="00066774" w:rsidRDefault="00066774" w:rsidP="00066774">
      <w:pPr>
        <w:spacing w:line="480" w:lineRule="exact"/>
        <w:ind w:firstLine="709"/>
        <w:jc w:val="both"/>
        <w:rPr>
          <w:bCs/>
          <w:sz w:val="28"/>
          <w:szCs w:val="28"/>
        </w:rPr>
      </w:pPr>
    </w:p>
    <w:p w14:paraId="79C42869" w14:textId="09F2274F" w:rsidR="00DC74E2" w:rsidRDefault="00DC74E2" w:rsidP="00066774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FE4FF9">
        <w:rPr>
          <w:bCs/>
          <w:sz w:val="28"/>
          <w:szCs w:val="28"/>
        </w:rPr>
        <w:t xml:space="preserve">На основании </w:t>
      </w:r>
      <w:r w:rsidR="00B70B5C">
        <w:rPr>
          <w:bCs/>
          <w:sz w:val="28"/>
          <w:szCs w:val="28"/>
        </w:rPr>
        <w:t>пункта 13 части 1 статьи 16 Федерального закона от</w:t>
      </w:r>
      <w:r w:rsidR="00066774">
        <w:rPr>
          <w:bCs/>
          <w:sz w:val="28"/>
          <w:szCs w:val="28"/>
        </w:rPr>
        <w:t> </w:t>
      </w:r>
      <w:r w:rsidR="00B70B5C">
        <w:rPr>
          <w:bCs/>
          <w:sz w:val="28"/>
          <w:szCs w:val="28"/>
        </w:rPr>
        <w:t>06</w:t>
      </w:r>
      <w:r w:rsidR="00066774">
        <w:rPr>
          <w:bCs/>
          <w:sz w:val="28"/>
          <w:szCs w:val="28"/>
        </w:rPr>
        <w:t> </w:t>
      </w:r>
      <w:r w:rsidR="00B70B5C">
        <w:rPr>
          <w:bCs/>
          <w:sz w:val="28"/>
          <w:szCs w:val="28"/>
        </w:rPr>
        <w:t xml:space="preserve">октября 2003 г. № 131-ФЗ «Об общих принципах организации местного самоуправления в Российской Федерации», </w:t>
      </w:r>
      <w:r w:rsidRPr="00FE4FF9">
        <w:rPr>
          <w:bCs/>
          <w:sz w:val="28"/>
          <w:szCs w:val="28"/>
        </w:rPr>
        <w:t>Закона Пермского края от</w:t>
      </w:r>
      <w:r w:rsidR="00066774">
        <w:rPr>
          <w:bCs/>
          <w:sz w:val="28"/>
          <w:szCs w:val="28"/>
        </w:rPr>
        <w:t> </w:t>
      </w:r>
      <w:r w:rsidRPr="00FE4FF9">
        <w:rPr>
          <w:bCs/>
          <w:sz w:val="28"/>
          <w:szCs w:val="28"/>
        </w:rPr>
        <w:t>05</w:t>
      </w:r>
      <w:r w:rsidR="00066774">
        <w:rPr>
          <w:bCs/>
          <w:sz w:val="28"/>
          <w:szCs w:val="28"/>
        </w:rPr>
        <w:t> </w:t>
      </w:r>
      <w:r w:rsidRPr="00FE4FF9">
        <w:rPr>
          <w:bCs/>
          <w:sz w:val="28"/>
          <w:szCs w:val="28"/>
        </w:rPr>
        <w:t>февраля 2016 г. № 602-ПК «Об организации и обеспечении отдыха детей и их оздоровления в Пермском крае», Закона Пермского края от 02 апреля 2010</w:t>
      </w:r>
      <w:r w:rsidR="00066774">
        <w:rPr>
          <w:bCs/>
          <w:sz w:val="28"/>
          <w:szCs w:val="28"/>
        </w:rPr>
        <w:t>  </w:t>
      </w:r>
      <w:r w:rsidRPr="00FE4FF9">
        <w:rPr>
          <w:bCs/>
          <w:sz w:val="28"/>
          <w:szCs w:val="28"/>
        </w:rPr>
        <w:t>г. № 607-ПК «О передаче органам местного самоуправления отдельных государственных полномочий по</w:t>
      </w:r>
      <w:r w:rsidR="00066774">
        <w:rPr>
          <w:bCs/>
          <w:sz w:val="28"/>
          <w:szCs w:val="28"/>
        </w:rPr>
        <w:t xml:space="preserve"> </w:t>
      </w:r>
      <w:r w:rsidRPr="00FE4FF9">
        <w:rPr>
          <w:bCs/>
          <w:sz w:val="28"/>
          <w:szCs w:val="28"/>
        </w:rPr>
        <w:t>организации и обеспечению отдыха детей и</w:t>
      </w:r>
      <w:r w:rsidR="00066774">
        <w:rPr>
          <w:bCs/>
          <w:sz w:val="28"/>
          <w:szCs w:val="28"/>
        </w:rPr>
        <w:t>   </w:t>
      </w:r>
      <w:r w:rsidRPr="00FE4FF9">
        <w:rPr>
          <w:bCs/>
          <w:sz w:val="28"/>
          <w:szCs w:val="28"/>
        </w:rPr>
        <w:t>их оздоровления»,</w:t>
      </w:r>
      <w:r w:rsidR="00066774">
        <w:rPr>
          <w:bCs/>
          <w:sz w:val="28"/>
          <w:szCs w:val="28"/>
        </w:rPr>
        <w:t xml:space="preserve"> </w:t>
      </w:r>
      <w:r w:rsidRPr="00FE4FF9">
        <w:rPr>
          <w:bCs/>
          <w:sz w:val="28"/>
          <w:szCs w:val="28"/>
        </w:rPr>
        <w:t>постановления</w:t>
      </w:r>
      <w:r w:rsidR="00066774">
        <w:rPr>
          <w:bCs/>
          <w:sz w:val="28"/>
          <w:szCs w:val="28"/>
        </w:rPr>
        <w:t xml:space="preserve"> </w:t>
      </w:r>
      <w:r w:rsidRPr="00FE4FF9">
        <w:rPr>
          <w:bCs/>
          <w:sz w:val="28"/>
          <w:szCs w:val="28"/>
        </w:rPr>
        <w:t>Правительства Пермского края от</w:t>
      </w:r>
      <w:r w:rsidR="00066774">
        <w:rPr>
          <w:bCs/>
          <w:sz w:val="28"/>
          <w:szCs w:val="28"/>
        </w:rPr>
        <w:t>  </w:t>
      </w:r>
      <w:r w:rsidRPr="00FE4FF9">
        <w:rPr>
          <w:bCs/>
          <w:sz w:val="28"/>
          <w:szCs w:val="28"/>
        </w:rPr>
        <w:t>14</w:t>
      </w:r>
      <w:r w:rsidR="00066774">
        <w:rPr>
          <w:bCs/>
          <w:sz w:val="28"/>
          <w:szCs w:val="28"/>
        </w:rPr>
        <w:t>  </w:t>
      </w:r>
      <w:r w:rsidRPr="00FE4FF9">
        <w:rPr>
          <w:bCs/>
          <w:sz w:val="28"/>
          <w:szCs w:val="28"/>
        </w:rPr>
        <w:t>октября 2021 г. № 784-п «Об утверждении Порядка предоставления и</w:t>
      </w:r>
      <w:r w:rsidR="00066774">
        <w:rPr>
          <w:bCs/>
          <w:sz w:val="28"/>
          <w:szCs w:val="28"/>
        </w:rPr>
        <w:t> </w:t>
      </w:r>
      <w:r w:rsidRPr="00FE4FF9">
        <w:rPr>
          <w:bCs/>
          <w:sz w:val="28"/>
          <w:szCs w:val="28"/>
        </w:rPr>
        <w:t>расходования субвенций органам местного самоуправления на выполнение отдельных государственных полномочий по организации отдыха детей и их оздоровления», постановления  Правительства Пермского края от 31 марта 2016 г. № 169-п «Об утверждении порядков по реализации государственных полномочий в сфере обеспечения отдыха детей и их оздоровления в Пермском крае», постановления  Правительства Пермского края от 07 марта 2019 г. №</w:t>
      </w:r>
      <w:r w:rsidR="00066774">
        <w:rPr>
          <w:bCs/>
          <w:sz w:val="28"/>
          <w:szCs w:val="28"/>
        </w:rPr>
        <w:t>  </w:t>
      </w:r>
      <w:r w:rsidRPr="00FE4FF9">
        <w:rPr>
          <w:bCs/>
          <w:sz w:val="28"/>
          <w:szCs w:val="28"/>
        </w:rPr>
        <w:t xml:space="preserve">143-п «Об обеспечении отдыха и оздоровления детей в Пермском крае», </w:t>
      </w:r>
      <w:r w:rsidR="00B70B5C">
        <w:rPr>
          <w:bCs/>
          <w:sz w:val="28"/>
          <w:szCs w:val="28"/>
        </w:rPr>
        <w:t xml:space="preserve">пункта 6 части 2 статьи 30 Устава Пермского муниципального округа Пермского края, </w:t>
      </w:r>
      <w:r w:rsidRPr="00FE4FF9">
        <w:rPr>
          <w:bCs/>
          <w:sz w:val="28"/>
          <w:szCs w:val="28"/>
        </w:rPr>
        <w:t xml:space="preserve">постановления администрации Пермского муниципального </w:t>
      </w:r>
      <w:r w:rsidR="00FE4FF9" w:rsidRPr="00FE4FF9">
        <w:rPr>
          <w:bCs/>
          <w:sz w:val="28"/>
          <w:szCs w:val="28"/>
        </w:rPr>
        <w:t xml:space="preserve">округа </w:t>
      </w:r>
      <w:r w:rsidR="00066774">
        <w:rPr>
          <w:bCs/>
          <w:sz w:val="28"/>
          <w:szCs w:val="28"/>
        </w:rPr>
        <w:t xml:space="preserve">Пермского края </w:t>
      </w:r>
      <w:r w:rsidRPr="00FE4FF9">
        <w:rPr>
          <w:bCs/>
          <w:sz w:val="28"/>
          <w:szCs w:val="28"/>
        </w:rPr>
        <w:t xml:space="preserve">от </w:t>
      </w:r>
      <w:r w:rsidR="00A83E57" w:rsidRPr="00FE4FF9">
        <w:rPr>
          <w:bCs/>
          <w:sz w:val="28"/>
          <w:szCs w:val="28"/>
        </w:rPr>
        <w:t>07 апреля 2023</w:t>
      </w:r>
      <w:r w:rsidRPr="00FE4FF9">
        <w:rPr>
          <w:bCs/>
          <w:sz w:val="28"/>
          <w:szCs w:val="28"/>
        </w:rPr>
        <w:t xml:space="preserve"> г. № </w:t>
      </w:r>
      <w:r w:rsidR="00A83E57" w:rsidRPr="00FE4FF9">
        <w:rPr>
          <w:bCs/>
          <w:sz w:val="28"/>
          <w:szCs w:val="28"/>
        </w:rPr>
        <w:t>СЭД-2023-299-01-01-05.С-220</w:t>
      </w:r>
      <w:r w:rsidRPr="00FE4FF9">
        <w:rPr>
          <w:bCs/>
          <w:sz w:val="28"/>
          <w:szCs w:val="28"/>
        </w:rPr>
        <w:t xml:space="preserve"> «Об организации и</w:t>
      </w:r>
      <w:r w:rsidR="00066774">
        <w:rPr>
          <w:bCs/>
          <w:sz w:val="28"/>
          <w:szCs w:val="28"/>
        </w:rPr>
        <w:t xml:space="preserve"> </w:t>
      </w:r>
      <w:r w:rsidRPr="00FE4FF9">
        <w:rPr>
          <w:bCs/>
          <w:sz w:val="28"/>
          <w:szCs w:val="28"/>
        </w:rPr>
        <w:t>обеспечении отдыха детей и их оздоровления, включая мероприятия по</w:t>
      </w:r>
      <w:r w:rsidR="00066774">
        <w:rPr>
          <w:bCs/>
          <w:sz w:val="28"/>
          <w:szCs w:val="28"/>
        </w:rPr>
        <w:t xml:space="preserve"> </w:t>
      </w:r>
      <w:r w:rsidRPr="00FE4FF9">
        <w:rPr>
          <w:bCs/>
          <w:sz w:val="28"/>
          <w:szCs w:val="28"/>
        </w:rPr>
        <w:t>обеспечению безопасности их жизни и здоровья, в Пермском муниципальном округе Пермског</w:t>
      </w:r>
      <w:r w:rsidR="00F55CD3" w:rsidRPr="00FE4FF9">
        <w:rPr>
          <w:bCs/>
          <w:sz w:val="28"/>
          <w:szCs w:val="28"/>
        </w:rPr>
        <w:t>о</w:t>
      </w:r>
      <w:r w:rsidRPr="00FE4FF9">
        <w:rPr>
          <w:bCs/>
          <w:sz w:val="28"/>
          <w:szCs w:val="28"/>
        </w:rPr>
        <w:t xml:space="preserve"> края»</w:t>
      </w:r>
    </w:p>
    <w:p w14:paraId="754F4266" w14:textId="1E126E58" w:rsidR="00DC74E2" w:rsidRPr="00FE4FF9" w:rsidRDefault="00DC74E2" w:rsidP="00066774">
      <w:pPr>
        <w:pStyle w:val="stylet1"/>
        <w:spacing w:before="0" w:beforeAutospacing="0" w:after="0" w:afterAutospacing="0" w:line="360" w:lineRule="exact"/>
        <w:ind w:firstLine="709"/>
        <w:jc w:val="both"/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</w:pPr>
      <w:r w:rsidRPr="00FE4FF9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Пермского муниципального </w:t>
      </w:r>
      <w:r w:rsidR="00000942" w:rsidRPr="00FE4FF9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округа</w:t>
      </w:r>
      <w:r w:rsidR="00A83E57" w:rsidRPr="00FE4FF9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 Пермского края</w:t>
      </w:r>
      <w:r w:rsidRPr="00FE4FF9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ПОСТАНОВЛЯЕТ:</w:t>
      </w:r>
    </w:p>
    <w:p w14:paraId="7CB3365E" w14:textId="0EEB939E" w:rsidR="00DC74E2" w:rsidRPr="00FE4FF9" w:rsidRDefault="00DC74E2" w:rsidP="00066774">
      <w:pPr>
        <w:spacing w:line="360" w:lineRule="exact"/>
        <w:ind w:firstLine="720"/>
        <w:jc w:val="both"/>
        <w:rPr>
          <w:sz w:val="28"/>
          <w:szCs w:val="28"/>
        </w:rPr>
      </w:pPr>
      <w:bookmarkStart w:id="0" w:name="_Hlk135032250"/>
      <w:r w:rsidRPr="00FE4FF9">
        <w:rPr>
          <w:sz w:val="28"/>
          <w:szCs w:val="28"/>
        </w:rPr>
        <w:t>1.</w:t>
      </w:r>
      <w:r w:rsidR="00066774">
        <w:rPr>
          <w:sz w:val="28"/>
          <w:szCs w:val="28"/>
        </w:rPr>
        <w:t>  </w:t>
      </w:r>
      <w:r w:rsidRPr="00FE4FF9">
        <w:rPr>
          <w:sz w:val="28"/>
          <w:szCs w:val="28"/>
        </w:rPr>
        <w:t>Утвердить:</w:t>
      </w:r>
    </w:p>
    <w:p w14:paraId="0239A2F9" w14:textId="7E8AC1A7" w:rsidR="00DC74E2" w:rsidRPr="00FE4FF9" w:rsidRDefault="00DC74E2" w:rsidP="00066774">
      <w:pPr>
        <w:spacing w:line="360" w:lineRule="exact"/>
        <w:ind w:firstLine="720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1.1. </w:t>
      </w:r>
      <w:r w:rsidR="00066774">
        <w:rPr>
          <w:sz w:val="28"/>
          <w:szCs w:val="28"/>
        </w:rPr>
        <w:t> </w:t>
      </w:r>
      <w:r w:rsidRPr="00FE4FF9">
        <w:rPr>
          <w:sz w:val="28"/>
          <w:szCs w:val="28"/>
        </w:rPr>
        <w:t xml:space="preserve">распределение расходования субвенции, переданной из бюджета Пермского края на выполнение отдельных государственных полномочий </w:t>
      </w:r>
      <w:r w:rsidRPr="00FE4FF9">
        <w:rPr>
          <w:sz w:val="28"/>
          <w:szCs w:val="28"/>
        </w:rPr>
        <w:lastRenderedPageBreak/>
        <w:t xml:space="preserve">по организации отдыха детей и их оздоровления, в сумме </w:t>
      </w:r>
      <w:r w:rsidR="00A50F0C" w:rsidRPr="00FE4FF9">
        <w:rPr>
          <w:sz w:val="28"/>
          <w:szCs w:val="28"/>
        </w:rPr>
        <w:t>27 716,3</w:t>
      </w:r>
      <w:r w:rsidRPr="00FE4FF9">
        <w:rPr>
          <w:sz w:val="28"/>
          <w:szCs w:val="28"/>
        </w:rPr>
        <w:t xml:space="preserve"> тыс. руб., в том числе на:</w:t>
      </w:r>
    </w:p>
    <w:p w14:paraId="782DD071" w14:textId="2F06E8A7" w:rsidR="00DC74E2" w:rsidRPr="00FE4FF9" w:rsidRDefault="00066774" w:rsidP="00066774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DC74E2" w:rsidRPr="00FE4FF9">
        <w:rPr>
          <w:sz w:val="28"/>
          <w:szCs w:val="28"/>
        </w:rPr>
        <w:t xml:space="preserve"> организацию отдыха детей и их оздоровления в загородных лагерях отдыха и оздоровления детей, санаторно-оздоровительных детских лагерях, детских специализированных (профильных) лагерях – </w:t>
      </w:r>
      <w:r w:rsidR="00A50F0C" w:rsidRPr="00FE4FF9">
        <w:rPr>
          <w:sz w:val="28"/>
          <w:szCs w:val="28"/>
        </w:rPr>
        <w:t>14 032,9</w:t>
      </w:r>
      <w:r w:rsidR="00DC74E2" w:rsidRPr="00FE4FF9">
        <w:rPr>
          <w:sz w:val="28"/>
          <w:szCs w:val="28"/>
        </w:rPr>
        <w:t xml:space="preserve"> тыс. руб.;</w:t>
      </w:r>
    </w:p>
    <w:p w14:paraId="10A282C8" w14:textId="63171132" w:rsidR="00DC74E2" w:rsidRPr="00FE4FF9" w:rsidRDefault="00066774" w:rsidP="00066774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DC74E2" w:rsidRPr="00FE4FF9">
        <w:rPr>
          <w:sz w:val="28"/>
          <w:szCs w:val="28"/>
        </w:rPr>
        <w:t xml:space="preserve"> организацию питания детей в лагерях с дневным пребыванием детей, организованных при дневных общеобразовательных организациях в каникулярное время, – </w:t>
      </w:r>
      <w:r w:rsidR="00A50F0C" w:rsidRPr="00FE4FF9">
        <w:rPr>
          <w:sz w:val="28"/>
          <w:szCs w:val="28"/>
        </w:rPr>
        <w:t>12 876,1</w:t>
      </w:r>
      <w:r w:rsidR="00DC74E2" w:rsidRPr="00FE4FF9">
        <w:rPr>
          <w:sz w:val="28"/>
          <w:szCs w:val="28"/>
        </w:rPr>
        <w:t xml:space="preserve"> тыс. руб.;</w:t>
      </w:r>
    </w:p>
    <w:p w14:paraId="457FE323" w14:textId="3599F44A" w:rsidR="00DC74E2" w:rsidRPr="00FE4FF9" w:rsidRDefault="00066774" w:rsidP="00066774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1.1.3. </w:t>
      </w:r>
      <w:r w:rsidR="00DC74E2" w:rsidRPr="00FE4FF9">
        <w:rPr>
          <w:sz w:val="28"/>
          <w:szCs w:val="28"/>
        </w:rPr>
        <w:t xml:space="preserve"> администрирование переданных государственных полномочий по оздоровлению и отдыху детей – </w:t>
      </w:r>
      <w:r w:rsidR="00A50F0C" w:rsidRPr="00FE4FF9">
        <w:rPr>
          <w:sz w:val="28"/>
          <w:szCs w:val="28"/>
        </w:rPr>
        <w:t>807,3</w:t>
      </w:r>
      <w:r w:rsidR="00DC74E2" w:rsidRPr="00FE4FF9">
        <w:rPr>
          <w:sz w:val="28"/>
          <w:szCs w:val="28"/>
        </w:rPr>
        <w:t xml:space="preserve"> тыс. руб.; </w:t>
      </w:r>
    </w:p>
    <w:p w14:paraId="56397D32" w14:textId="33041E59" w:rsidR="00DC74E2" w:rsidRPr="00FE4FF9" w:rsidRDefault="00DC74E2" w:rsidP="00066774">
      <w:pPr>
        <w:spacing w:line="360" w:lineRule="exact"/>
        <w:ind w:firstLine="720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1.2.</w:t>
      </w:r>
      <w:r w:rsidR="00066774">
        <w:rPr>
          <w:sz w:val="28"/>
          <w:szCs w:val="28"/>
        </w:rPr>
        <w:t>  </w:t>
      </w:r>
      <w:r w:rsidRPr="00FE4FF9">
        <w:rPr>
          <w:sz w:val="28"/>
          <w:szCs w:val="28"/>
        </w:rPr>
        <w:t>перечень форм отдыха детей и их оздоровления в 202</w:t>
      </w:r>
      <w:r w:rsidR="00A50F0C" w:rsidRPr="00FE4FF9">
        <w:rPr>
          <w:sz w:val="28"/>
          <w:szCs w:val="28"/>
        </w:rPr>
        <w:t>3</w:t>
      </w:r>
      <w:r w:rsidRPr="00FE4FF9">
        <w:rPr>
          <w:sz w:val="28"/>
          <w:szCs w:val="28"/>
        </w:rPr>
        <w:t xml:space="preserve"> году согласно приложению к настоящему постановлению;</w:t>
      </w:r>
    </w:p>
    <w:p w14:paraId="7684CBF1" w14:textId="5151E512" w:rsidR="00DC74E2" w:rsidRPr="00FE4FF9" w:rsidRDefault="00DC74E2" w:rsidP="00066774">
      <w:pPr>
        <w:spacing w:line="360" w:lineRule="exact"/>
        <w:ind w:firstLine="720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1.3.</w:t>
      </w:r>
      <w:r w:rsidR="00066774">
        <w:rPr>
          <w:sz w:val="28"/>
          <w:szCs w:val="28"/>
        </w:rPr>
        <w:t>  </w:t>
      </w:r>
      <w:r w:rsidRPr="00FE4FF9">
        <w:rPr>
          <w:sz w:val="28"/>
          <w:szCs w:val="28"/>
        </w:rPr>
        <w:t>максимальную стоимость путевки:</w:t>
      </w:r>
    </w:p>
    <w:bookmarkEnd w:id="0"/>
    <w:p w14:paraId="5F90C227" w14:textId="4DCDB73C" w:rsidR="00DC74E2" w:rsidRPr="00FE4FF9" w:rsidRDefault="00DC74E2" w:rsidP="00066774">
      <w:pPr>
        <w:spacing w:line="360" w:lineRule="exact"/>
        <w:ind w:firstLine="720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1.3.1.</w:t>
      </w:r>
      <w:r w:rsidR="00066774">
        <w:rPr>
          <w:sz w:val="28"/>
          <w:szCs w:val="28"/>
        </w:rPr>
        <w:t> </w:t>
      </w:r>
      <w:r w:rsidRPr="00FE4FF9">
        <w:rPr>
          <w:sz w:val="28"/>
          <w:szCs w:val="28"/>
        </w:rPr>
        <w:t> </w:t>
      </w:r>
      <w:bookmarkStart w:id="1" w:name="_Hlk135032319"/>
      <w:r w:rsidRPr="00FE4FF9">
        <w:rPr>
          <w:sz w:val="28"/>
          <w:szCs w:val="28"/>
        </w:rPr>
        <w:t xml:space="preserve">в лагерь с дневным пребыванием детей </w:t>
      </w:r>
      <w:bookmarkEnd w:id="1"/>
      <w:r w:rsidRPr="00FE4FF9">
        <w:rPr>
          <w:sz w:val="28"/>
          <w:szCs w:val="28"/>
        </w:rPr>
        <w:t xml:space="preserve">– в сумме </w:t>
      </w:r>
      <w:r w:rsidR="00A83E57" w:rsidRPr="00FE4FF9">
        <w:rPr>
          <w:sz w:val="28"/>
          <w:szCs w:val="28"/>
        </w:rPr>
        <w:t>3618,15</w:t>
      </w:r>
      <w:r w:rsidRPr="00FE4FF9">
        <w:rPr>
          <w:sz w:val="28"/>
          <w:szCs w:val="28"/>
        </w:rPr>
        <w:t xml:space="preserve"> руб. (стоимость двухразового питания – </w:t>
      </w:r>
      <w:r w:rsidR="00A83E57" w:rsidRPr="00FE4FF9">
        <w:rPr>
          <w:sz w:val="28"/>
          <w:szCs w:val="28"/>
        </w:rPr>
        <w:t>192,97</w:t>
      </w:r>
      <w:r w:rsidRPr="00FE4FF9">
        <w:rPr>
          <w:sz w:val="28"/>
          <w:szCs w:val="28"/>
        </w:rPr>
        <w:t xml:space="preserve"> руб. в день) продолжительностью 21 календарный день</w:t>
      </w:r>
      <w:r w:rsidRPr="00FE4FF9">
        <w:rPr>
          <w:rFonts w:eastAsia="Calibri"/>
          <w:sz w:val="28"/>
          <w:szCs w:val="28"/>
          <w:lang w:eastAsia="en-US"/>
        </w:rPr>
        <w:t xml:space="preserve"> (15 рабочих дней)</w:t>
      </w:r>
      <w:r w:rsidRPr="00FE4FF9">
        <w:rPr>
          <w:sz w:val="28"/>
          <w:szCs w:val="28"/>
        </w:rPr>
        <w:t>;</w:t>
      </w:r>
    </w:p>
    <w:p w14:paraId="4F7537B2" w14:textId="698AFFF3" w:rsidR="00DC74E2" w:rsidRPr="00FE4FF9" w:rsidRDefault="00DC74E2" w:rsidP="00066774">
      <w:pPr>
        <w:spacing w:line="360" w:lineRule="exact"/>
        <w:ind w:firstLine="720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1.3.2. </w:t>
      </w:r>
      <w:bookmarkStart w:id="2" w:name="_Hlk135032335"/>
      <w:r w:rsidRPr="00FE4FF9">
        <w:rPr>
          <w:sz w:val="28"/>
          <w:szCs w:val="28"/>
        </w:rPr>
        <w:t xml:space="preserve">в лагерь досуга и отдыха с дневным пребыванием детей </w:t>
      </w:r>
      <w:bookmarkEnd w:id="2"/>
      <w:r w:rsidRPr="00FE4FF9">
        <w:rPr>
          <w:sz w:val="28"/>
          <w:szCs w:val="28"/>
        </w:rPr>
        <w:softHyphen/>
        <w:t xml:space="preserve">– в сумме </w:t>
      </w:r>
      <w:r w:rsidR="006F3493" w:rsidRPr="00FE4FF9">
        <w:rPr>
          <w:sz w:val="28"/>
          <w:szCs w:val="28"/>
        </w:rPr>
        <w:t>2412,10</w:t>
      </w:r>
      <w:r w:rsidRPr="00FE4FF9">
        <w:rPr>
          <w:sz w:val="28"/>
          <w:szCs w:val="28"/>
        </w:rPr>
        <w:t xml:space="preserve"> руб. (стоимость двухразового питания – </w:t>
      </w:r>
      <w:r w:rsidR="006F3493" w:rsidRPr="00FE4FF9">
        <w:rPr>
          <w:sz w:val="28"/>
          <w:szCs w:val="28"/>
        </w:rPr>
        <w:t>192,97</w:t>
      </w:r>
      <w:r w:rsidRPr="00FE4FF9">
        <w:rPr>
          <w:sz w:val="28"/>
          <w:szCs w:val="28"/>
        </w:rPr>
        <w:t xml:space="preserve"> руб. в день) продолжительностью 14 календарных дней</w:t>
      </w:r>
      <w:r w:rsidRPr="00FE4FF9">
        <w:rPr>
          <w:rFonts w:eastAsia="Calibri"/>
          <w:sz w:val="28"/>
          <w:szCs w:val="28"/>
          <w:lang w:eastAsia="en-US"/>
        </w:rPr>
        <w:t xml:space="preserve"> (10 рабочих дней)</w:t>
      </w:r>
      <w:r w:rsidRPr="00FE4FF9">
        <w:rPr>
          <w:sz w:val="28"/>
          <w:szCs w:val="28"/>
        </w:rPr>
        <w:t>;</w:t>
      </w:r>
    </w:p>
    <w:p w14:paraId="5EE68639" w14:textId="67FB4E83" w:rsidR="00DC74E2" w:rsidRPr="00FE4FF9" w:rsidRDefault="00DC74E2" w:rsidP="00066774">
      <w:pPr>
        <w:spacing w:line="360" w:lineRule="exact"/>
        <w:ind w:firstLine="720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1.3.3.</w:t>
      </w:r>
      <w:r w:rsidR="00066774">
        <w:rPr>
          <w:sz w:val="28"/>
          <w:szCs w:val="28"/>
        </w:rPr>
        <w:t> </w:t>
      </w:r>
      <w:r w:rsidRPr="00FE4FF9">
        <w:rPr>
          <w:sz w:val="28"/>
          <w:szCs w:val="28"/>
        </w:rPr>
        <w:t> </w:t>
      </w:r>
      <w:bookmarkStart w:id="3" w:name="_Hlk135032348"/>
      <w:r w:rsidRPr="00FE4FF9">
        <w:rPr>
          <w:sz w:val="28"/>
          <w:szCs w:val="28"/>
        </w:rPr>
        <w:t xml:space="preserve">в многодневный туристский поход </w:t>
      </w:r>
      <w:bookmarkEnd w:id="3"/>
      <w:r w:rsidRPr="00FE4FF9">
        <w:rPr>
          <w:sz w:val="28"/>
          <w:szCs w:val="28"/>
        </w:rPr>
        <w:t xml:space="preserve">– в сумме </w:t>
      </w:r>
      <w:r w:rsidR="006F3493" w:rsidRPr="00FE4FF9">
        <w:rPr>
          <w:sz w:val="28"/>
          <w:szCs w:val="28"/>
        </w:rPr>
        <w:t>2105,30</w:t>
      </w:r>
      <w:r w:rsidRPr="00FE4FF9">
        <w:rPr>
          <w:sz w:val="28"/>
          <w:szCs w:val="28"/>
        </w:rPr>
        <w:t xml:space="preserve"> руб. (стоимость трехразового питания – </w:t>
      </w:r>
      <w:r w:rsidR="006F3493" w:rsidRPr="00FE4FF9">
        <w:rPr>
          <w:sz w:val="28"/>
          <w:szCs w:val="28"/>
        </w:rPr>
        <w:t>294,74</w:t>
      </w:r>
      <w:r w:rsidRPr="00FE4FF9">
        <w:rPr>
          <w:sz w:val="28"/>
          <w:szCs w:val="28"/>
        </w:rPr>
        <w:t xml:space="preserve"> руб. в день) продолжительностью 5 дней.</w:t>
      </w:r>
    </w:p>
    <w:p w14:paraId="4CB81B63" w14:textId="2EFFF000" w:rsidR="00DC74E2" w:rsidRPr="00FE4FF9" w:rsidRDefault="00DC74E2" w:rsidP="00066774">
      <w:pPr>
        <w:spacing w:line="360" w:lineRule="exact"/>
        <w:ind w:firstLine="720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2.</w:t>
      </w:r>
      <w:r w:rsidR="00066774">
        <w:rPr>
          <w:sz w:val="28"/>
          <w:szCs w:val="28"/>
        </w:rPr>
        <w:t> </w:t>
      </w:r>
      <w:r w:rsidRPr="00FE4FF9">
        <w:rPr>
          <w:sz w:val="28"/>
          <w:szCs w:val="28"/>
        </w:rPr>
        <w:t> </w:t>
      </w:r>
      <w:bookmarkStart w:id="4" w:name="_Hlk135032400"/>
      <w:r w:rsidRPr="00FE4FF9">
        <w:rPr>
          <w:sz w:val="28"/>
          <w:szCs w:val="28"/>
        </w:rPr>
        <w:t>Размер родительской платы</w:t>
      </w:r>
      <w:bookmarkEnd w:id="4"/>
      <w:r w:rsidRPr="00FE4FF9">
        <w:rPr>
          <w:sz w:val="28"/>
          <w:szCs w:val="28"/>
        </w:rPr>
        <w:t xml:space="preserve"> устанавливается приказом руководителя муниципальной образовательной организации Пермского муниципального </w:t>
      </w:r>
      <w:r w:rsidR="006F3493" w:rsidRPr="00FE4FF9">
        <w:rPr>
          <w:sz w:val="28"/>
          <w:szCs w:val="28"/>
        </w:rPr>
        <w:t>округа Пермского края</w:t>
      </w:r>
      <w:r w:rsidRPr="00FE4FF9">
        <w:rPr>
          <w:sz w:val="28"/>
          <w:szCs w:val="28"/>
        </w:rPr>
        <w:t xml:space="preserve"> (далее – образовательная организация):  </w:t>
      </w:r>
    </w:p>
    <w:p w14:paraId="4DFF8745" w14:textId="2BA705DF" w:rsidR="00DC74E2" w:rsidRPr="00FE4FF9" w:rsidRDefault="00DC74E2" w:rsidP="00066774">
      <w:pPr>
        <w:spacing w:line="360" w:lineRule="exact"/>
        <w:ind w:firstLine="720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2.1. </w:t>
      </w:r>
      <w:r w:rsidR="00066774">
        <w:rPr>
          <w:sz w:val="28"/>
          <w:szCs w:val="28"/>
        </w:rPr>
        <w:t> </w:t>
      </w:r>
      <w:r w:rsidRPr="00FE4FF9">
        <w:rPr>
          <w:sz w:val="28"/>
          <w:szCs w:val="28"/>
        </w:rPr>
        <w:t>в размере 20 % от стоимости путевки (фактических расходов на организацию отдыха и оздоровления детей):</w:t>
      </w:r>
    </w:p>
    <w:p w14:paraId="5EF547E4" w14:textId="4198F5A2" w:rsidR="00DC74E2" w:rsidRPr="00FE4FF9" w:rsidRDefault="00DC74E2" w:rsidP="00066774">
      <w:pPr>
        <w:spacing w:line="360" w:lineRule="exact"/>
        <w:ind w:firstLine="720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2.1.1. </w:t>
      </w:r>
      <w:r w:rsidR="00066774">
        <w:rPr>
          <w:sz w:val="28"/>
          <w:szCs w:val="28"/>
        </w:rPr>
        <w:t> </w:t>
      </w:r>
      <w:r w:rsidRPr="00FE4FF9">
        <w:rPr>
          <w:sz w:val="28"/>
          <w:szCs w:val="28"/>
        </w:rPr>
        <w:t>в лагерях с дневным пребыванием детей при образовательных организациях образования;</w:t>
      </w:r>
    </w:p>
    <w:p w14:paraId="02D3F044" w14:textId="2414157B" w:rsidR="00DC74E2" w:rsidRPr="00FE4FF9" w:rsidRDefault="00DC74E2" w:rsidP="00066774">
      <w:pPr>
        <w:spacing w:line="360" w:lineRule="exact"/>
        <w:ind w:firstLine="720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2.1.2. </w:t>
      </w:r>
      <w:r w:rsidR="00066774">
        <w:rPr>
          <w:sz w:val="28"/>
          <w:szCs w:val="28"/>
        </w:rPr>
        <w:t> </w:t>
      </w:r>
      <w:r w:rsidRPr="00FE4FF9">
        <w:rPr>
          <w:sz w:val="28"/>
          <w:szCs w:val="28"/>
        </w:rPr>
        <w:t>в лагерях досуга и отдыха с дневным пребыванием детей при образовательных организациях образования и культуры;</w:t>
      </w:r>
    </w:p>
    <w:p w14:paraId="17B50C8A" w14:textId="67BC41AB" w:rsidR="00DC74E2" w:rsidRPr="00FE4FF9" w:rsidRDefault="00DC74E2" w:rsidP="00066774">
      <w:pPr>
        <w:spacing w:line="360" w:lineRule="exact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2.2.</w:t>
      </w:r>
      <w:r w:rsidR="00066774">
        <w:rPr>
          <w:sz w:val="28"/>
          <w:szCs w:val="28"/>
        </w:rPr>
        <w:t>  </w:t>
      </w:r>
      <w:r w:rsidRPr="00FE4FF9">
        <w:rPr>
          <w:sz w:val="28"/>
          <w:szCs w:val="28"/>
        </w:rPr>
        <w:t>в размере 30 % от фактической стоимости путевки:</w:t>
      </w:r>
    </w:p>
    <w:p w14:paraId="17AEC794" w14:textId="3C301B02" w:rsidR="00DC74E2" w:rsidRPr="00FE4FF9" w:rsidRDefault="00DC74E2" w:rsidP="00066774">
      <w:pPr>
        <w:spacing w:line="360" w:lineRule="exact"/>
        <w:ind w:firstLine="720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2.2.1.</w:t>
      </w:r>
      <w:r w:rsidR="00066774">
        <w:rPr>
          <w:sz w:val="28"/>
          <w:szCs w:val="28"/>
        </w:rPr>
        <w:t> </w:t>
      </w:r>
      <w:r w:rsidRPr="00FE4FF9">
        <w:rPr>
          <w:sz w:val="28"/>
          <w:szCs w:val="28"/>
        </w:rPr>
        <w:t> в многодневные туристские походы, организованные образовательной организацией;</w:t>
      </w:r>
    </w:p>
    <w:p w14:paraId="272B4126" w14:textId="1C88E60F" w:rsidR="00DC74E2" w:rsidRPr="00FE4FF9" w:rsidRDefault="00DC74E2" w:rsidP="00066774">
      <w:pPr>
        <w:spacing w:line="360" w:lineRule="exact"/>
        <w:ind w:firstLine="720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2.2.2.</w:t>
      </w:r>
      <w:r w:rsidR="00066774">
        <w:rPr>
          <w:sz w:val="28"/>
          <w:szCs w:val="28"/>
        </w:rPr>
        <w:t> </w:t>
      </w:r>
      <w:r w:rsidRPr="00FE4FF9">
        <w:rPr>
          <w:sz w:val="28"/>
          <w:szCs w:val="28"/>
        </w:rPr>
        <w:t xml:space="preserve"> в лагеря досуга и отдыха с круглосуточным пребыванием на базе стационарных организаций отдыха и оздоровления, приобретаемых за счет средств бюджета Пермского муниципального </w:t>
      </w:r>
      <w:r w:rsidR="006F3493" w:rsidRPr="00FE4FF9">
        <w:rPr>
          <w:sz w:val="28"/>
          <w:szCs w:val="28"/>
        </w:rPr>
        <w:t>округа Пермского края</w:t>
      </w:r>
      <w:r w:rsidRPr="00FE4FF9">
        <w:rPr>
          <w:sz w:val="28"/>
          <w:szCs w:val="28"/>
        </w:rPr>
        <w:t xml:space="preserve"> (далее – бюджет </w:t>
      </w:r>
      <w:r w:rsidR="006F3493" w:rsidRPr="00FE4FF9">
        <w:rPr>
          <w:sz w:val="28"/>
          <w:szCs w:val="28"/>
        </w:rPr>
        <w:t>округа</w:t>
      </w:r>
      <w:r w:rsidRPr="00FE4FF9">
        <w:rPr>
          <w:sz w:val="28"/>
          <w:szCs w:val="28"/>
        </w:rPr>
        <w:t>) образовательными организациями;</w:t>
      </w:r>
    </w:p>
    <w:p w14:paraId="5D63770C" w14:textId="4C682467" w:rsidR="00DC74E2" w:rsidRPr="00FE4FF9" w:rsidRDefault="00DC74E2" w:rsidP="00066774">
      <w:pPr>
        <w:spacing w:line="360" w:lineRule="exact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2.3. </w:t>
      </w:r>
      <w:r w:rsidR="00066774">
        <w:rPr>
          <w:sz w:val="28"/>
          <w:szCs w:val="28"/>
        </w:rPr>
        <w:t> </w:t>
      </w:r>
      <w:r w:rsidRPr="00FE4FF9">
        <w:rPr>
          <w:sz w:val="28"/>
          <w:szCs w:val="28"/>
        </w:rPr>
        <w:t>в размере 40 % от фактической стоимости путевки – на</w:t>
      </w:r>
      <w:r w:rsidR="00066774">
        <w:rPr>
          <w:sz w:val="28"/>
          <w:szCs w:val="28"/>
        </w:rPr>
        <w:t> </w:t>
      </w:r>
      <w:r w:rsidRPr="00FE4FF9">
        <w:rPr>
          <w:sz w:val="28"/>
          <w:szCs w:val="28"/>
        </w:rPr>
        <w:t>многодневные экскурсии.</w:t>
      </w:r>
    </w:p>
    <w:p w14:paraId="4BDAF162" w14:textId="6C817575" w:rsidR="00DC74E2" w:rsidRPr="00FE4FF9" w:rsidRDefault="00DC74E2" w:rsidP="00066774">
      <w:pPr>
        <w:spacing w:line="360" w:lineRule="exact"/>
        <w:ind w:firstLine="720"/>
        <w:jc w:val="both"/>
        <w:rPr>
          <w:sz w:val="28"/>
          <w:szCs w:val="28"/>
        </w:rPr>
      </w:pPr>
      <w:r w:rsidRPr="00FE4FF9">
        <w:rPr>
          <w:sz w:val="28"/>
          <w:szCs w:val="28"/>
        </w:rPr>
        <w:lastRenderedPageBreak/>
        <w:t>3.</w:t>
      </w:r>
      <w:bookmarkStart w:id="5" w:name="_Hlk135032413"/>
      <w:r w:rsidR="00066774">
        <w:rPr>
          <w:sz w:val="28"/>
          <w:szCs w:val="28"/>
        </w:rPr>
        <w:t>  </w:t>
      </w:r>
      <w:r w:rsidRPr="00FE4FF9">
        <w:rPr>
          <w:sz w:val="28"/>
          <w:szCs w:val="28"/>
        </w:rPr>
        <w:t>Порядок сбора и расходования родительской платы</w:t>
      </w:r>
      <w:bookmarkEnd w:id="5"/>
      <w:r w:rsidRPr="00FE4FF9">
        <w:rPr>
          <w:sz w:val="28"/>
          <w:szCs w:val="28"/>
        </w:rPr>
        <w:t>:</w:t>
      </w:r>
    </w:p>
    <w:p w14:paraId="296B1744" w14:textId="3D83FBB2" w:rsidR="00DC74E2" w:rsidRPr="00FE4FF9" w:rsidRDefault="00DC74E2" w:rsidP="00066774">
      <w:pPr>
        <w:spacing w:line="360" w:lineRule="exact"/>
        <w:ind w:firstLine="720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3.1.</w:t>
      </w:r>
      <w:r w:rsidR="00066774">
        <w:rPr>
          <w:sz w:val="28"/>
          <w:szCs w:val="28"/>
        </w:rPr>
        <w:t> </w:t>
      </w:r>
      <w:r w:rsidRPr="00FE4FF9">
        <w:rPr>
          <w:sz w:val="28"/>
          <w:szCs w:val="28"/>
        </w:rPr>
        <w:t> независимо от формы отдыха и оздоровления родительская плата вносится на лицевой счет образовательной организации до начала оздоровительной смены;</w:t>
      </w:r>
    </w:p>
    <w:p w14:paraId="0C685D4E" w14:textId="0B5BAE9D" w:rsidR="00DC74E2" w:rsidRPr="00FE4FF9" w:rsidRDefault="00DC74E2" w:rsidP="00066774">
      <w:pPr>
        <w:spacing w:line="360" w:lineRule="exact"/>
        <w:ind w:firstLine="720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3.2. </w:t>
      </w:r>
      <w:r w:rsidR="00066774">
        <w:rPr>
          <w:sz w:val="28"/>
          <w:szCs w:val="28"/>
        </w:rPr>
        <w:t> </w:t>
      </w:r>
      <w:r w:rsidRPr="00FE4FF9">
        <w:rPr>
          <w:sz w:val="28"/>
          <w:szCs w:val="28"/>
        </w:rPr>
        <w:t>между образовательной организацией и родителем (законным представителем) заключается договор с указанием размера родительской платы и отражением направлений его расхода;</w:t>
      </w:r>
    </w:p>
    <w:p w14:paraId="1AD02565" w14:textId="5746736F" w:rsidR="00DC74E2" w:rsidRPr="00FE4FF9" w:rsidRDefault="00DC74E2" w:rsidP="00066774">
      <w:pPr>
        <w:spacing w:line="360" w:lineRule="exact"/>
        <w:ind w:firstLine="720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3.3.</w:t>
      </w:r>
      <w:r w:rsidR="00066774">
        <w:rPr>
          <w:sz w:val="28"/>
          <w:szCs w:val="28"/>
        </w:rPr>
        <w:t> </w:t>
      </w:r>
      <w:r w:rsidRPr="00FE4FF9">
        <w:rPr>
          <w:sz w:val="28"/>
          <w:szCs w:val="28"/>
        </w:rPr>
        <w:t> направления расходов родительской платы: оплата путе</w:t>
      </w:r>
      <w:r w:rsidR="00D13251" w:rsidRPr="00FE4FF9">
        <w:rPr>
          <w:sz w:val="28"/>
          <w:szCs w:val="28"/>
        </w:rPr>
        <w:t>вок; организация экскурсий;</w:t>
      </w:r>
      <w:r w:rsidRPr="00FE4FF9">
        <w:rPr>
          <w:sz w:val="28"/>
          <w:szCs w:val="28"/>
        </w:rPr>
        <w:t xml:space="preserve"> приобретение входных билетов в цирк, театры, кинотеатры, музеи, парки отдыха, спортивные объекты</w:t>
      </w:r>
      <w:r w:rsidR="00D13251" w:rsidRPr="00FE4FF9">
        <w:rPr>
          <w:sz w:val="28"/>
          <w:szCs w:val="28"/>
        </w:rPr>
        <w:t>; транспортные расходы;</w:t>
      </w:r>
      <w:r w:rsidRPr="00FE4FF9">
        <w:rPr>
          <w:sz w:val="28"/>
          <w:szCs w:val="28"/>
        </w:rPr>
        <w:t xml:space="preserve"> расходы на горюче-смазочные материалы</w:t>
      </w:r>
      <w:r w:rsidR="00D13251" w:rsidRPr="00FE4FF9">
        <w:rPr>
          <w:sz w:val="28"/>
          <w:szCs w:val="28"/>
        </w:rPr>
        <w:t>;</w:t>
      </w:r>
      <w:r w:rsidRPr="00FE4FF9">
        <w:rPr>
          <w:sz w:val="28"/>
          <w:szCs w:val="28"/>
        </w:rPr>
        <w:t xml:space="preserve"> приобретение канцелярских и  хозяйственных товаров, игр, игрушек, спортивного и игрового инвентаря, моющих средств, гигиенических средств, медикаментов,</w:t>
      </w:r>
      <w:r w:rsidR="00D13251" w:rsidRPr="00FE4FF9">
        <w:rPr>
          <w:sz w:val="28"/>
          <w:szCs w:val="28"/>
        </w:rPr>
        <w:t xml:space="preserve"> питьевой воды,</w:t>
      </w:r>
      <w:r w:rsidRPr="00FE4FF9">
        <w:rPr>
          <w:sz w:val="28"/>
          <w:szCs w:val="28"/>
        </w:rPr>
        <w:t xml:space="preserve"> прочих расходных материалов, необходимых для реализации о</w:t>
      </w:r>
      <w:r w:rsidR="00D13251" w:rsidRPr="00FE4FF9">
        <w:rPr>
          <w:sz w:val="28"/>
          <w:szCs w:val="28"/>
        </w:rPr>
        <w:t>бразовательной программы лагеря; фотоуслуги; награждение участников лагеря;</w:t>
      </w:r>
      <w:r w:rsidRPr="00FE4FF9">
        <w:rPr>
          <w:sz w:val="28"/>
          <w:szCs w:val="28"/>
        </w:rPr>
        <w:t xml:space="preserve"> оплат</w:t>
      </w:r>
      <w:r w:rsidR="00D13251" w:rsidRPr="00FE4FF9">
        <w:rPr>
          <w:sz w:val="28"/>
          <w:szCs w:val="28"/>
        </w:rPr>
        <w:t>а</w:t>
      </w:r>
      <w:r w:rsidRPr="00FE4FF9">
        <w:rPr>
          <w:sz w:val="28"/>
          <w:szCs w:val="28"/>
        </w:rPr>
        <w:t xml:space="preserve"> договоров подряда на выполнение работ, оказание услуг.</w:t>
      </w:r>
    </w:p>
    <w:p w14:paraId="3E37660A" w14:textId="44C73E38" w:rsidR="00DC74E2" w:rsidRPr="00FE4FF9" w:rsidRDefault="00DC74E2" w:rsidP="00066774">
      <w:pPr>
        <w:spacing w:line="360" w:lineRule="exact"/>
        <w:ind w:firstLine="720"/>
        <w:jc w:val="both"/>
        <w:rPr>
          <w:bCs/>
          <w:sz w:val="28"/>
          <w:szCs w:val="28"/>
        </w:rPr>
      </w:pPr>
      <w:r w:rsidRPr="00FE4FF9">
        <w:rPr>
          <w:sz w:val="28"/>
          <w:szCs w:val="28"/>
        </w:rPr>
        <w:t>4.</w:t>
      </w:r>
      <w:r w:rsidR="00066774">
        <w:rPr>
          <w:sz w:val="28"/>
          <w:szCs w:val="28"/>
        </w:rPr>
        <w:t> </w:t>
      </w:r>
      <w:r w:rsidRPr="00FE4FF9">
        <w:rPr>
          <w:sz w:val="28"/>
          <w:szCs w:val="28"/>
        </w:rPr>
        <w:t> </w:t>
      </w:r>
      <w:bookmarkStart w:id="6" w:name="_Hlk135032443"/>
      <w:r w:rsidRPr="00FE4FF9">
        <w:rPr>
          <w:sz w:val="28"/>
          <w:szCs w:val="28"/>
        </w:rPr>
        <w:t>П</w:t>
      </w:r>
      <w:r w:rsidRPr="00FE4FF9">
        <w:rPr>
          <w:bCs/>
          <w:sz w:val="28"/>
          <w:szCs w:val="28"/>
        </w:rPr>
        <w:t xml:space="preserve">раво на отдых и оздоровление в приоритетном порядке (100 % от фактической стоимости путевки) в лагерях с дневным пребыванием, лагерях досуга и отдыха, в прочих формах организации отдыха детей и их оздоровления, финансируемых из средств бюджета </w:t>
      </w:r>
      <w:r w:rsidR="00ED5BBD" w:rsidRPr="00FE4FF9">
        <w:rPr>
          <w:bCs/>
          <w:sz w:val="28"/>
          <w:szCs w:val="28"/>
        </w:rPr>
        <w:t>округа</w:t>
      </w:r>
      <w:bookmarkEnd w:id="6"/>
      <w:r w:rsidRPr="00FE4FF9">
        <w:rPr>
          <w:bCs/>
          <w:sz w:val="28"/>
          <w:szCs w:val="28"/>
        </w:rPr>
        <w:t>, имеют:</w:t>
      </w:r>
    </w:p>
    <w:p w14:paraId="6E525902" w14:textId="547BAE09" w:rsidR="00DC74E2" w:rsidRPr="00FE4FF9" w:rsidRDefault="00DC74E2" w:rsidP="00066774">
      <w:pPr>
        <w:spacing w:line="360" w:lineRule="exact"/>
        <w:ind w:firstLine="720"/>
        <w:jc w:val="both"/>
        <w:rPr>
          <w:bCs/>
          <w:sz w:val="28"/>
          <w:szCs w:val="28"/>
        </w:rPr>
      </w:pPr>
      <w:r w:rsidRPr="00FE4FF9">
        <w:rPr>
          <w:bCs/>
          <w:sz w:val="28"/>
          <w:szCs w:val="28"/>
        </w:rPr>
        <w:t>4.1. </w:t>
      </w:r>
      <w:r w:rsidR="00066774">
        <w:rPr>
          <w:bCs/>
          <w:sz w:val="28"/>
          <w:szCs w:val="28"/>
        </w:rPr>
        <w:t> </w:t>
      </w:r>
      <w:r w:rsidRPr="00FE4FF9">
        <w:rPr>
          <w:bCs/>
          <w:sz w:val="28"/>
          <w:szCs w:val="28"/>
        </w:rPr>
        <w:t>дети-сироты и дети, оставшиеся без попечения родителей и воспитывающиеся в</w:t>
      </w:r>
      <w:r w:rsidR="00066774">
        <w:rPr>
          <w:bCs/>
          <w:sz w:val="28"/>
          <w:szCs w:val="28"/>
        </w:rPr>
        <w:t xml:space="preserve"> </w:t>
      </w:r>
      <w:r w:rsidRPr="00FE4FF9">
        <w:rPr>
          <w:bCs/>
          <w:sz w:val="28"/>
          <w:szCs w:val="28"/>
        </w:rPr>
        <w:t xml:space="preserve">замещающих семьях без денежного содержания; </w:t>
      </w:r>
    </w:p>
    <w:p w14:paraId="682D9796" w14:textId="055C7ACF" w:rsidR="00DC74E2" w:rsidRPr="00FE4FF9" w:rsidRDefault="00DC74E2" w:rsidP="00066774">
      <w:pPr>
        <w:spacing w:line="360" w:lineRule="exact"/>
        <w:ind w:firstLine="720"/>
        <w:jc w:val="both"/>
        <w:rPr>
          <w:bCs/>
          <w:sz w:val="28"/>
          <w:szCs w:val="28"/>
        </w:rPr>
      </w:pPr>
      <w:r w:rsidRPr="00FE4FF9">
        <w:rPr>
          <w:bCs/>
          <w:sz w:val="28"/>
          <w:szCs w:val="28"/>
        </w:rPr>
        <w:t>4.2.</w:t>
      </w:r>
      <w:r w:rsidR="00066774">
        <w:rPr>
          <w:bCs/>
          <w:sz w:val="28"/>
          <w:szCs w:val="28"/>
        </w:rPr>
        <w:t>  </w:t>
      </w:r>
      <w:r w:rsidR="00AE6CFB" w:rsidRPr="00FE4FF9">
        <w:rPr>
          <w:bCs/>
          <w:sz w:val="28"/>
          <w:szCs w:val="28"/>
        </w:rPr>
        <w:t xml:space="preserve">дети из малоимущих многодетных семей и </w:t>
      </w:r>
      <w:r w:rsidRPr="00FE4FF9">
        <w:rPr>
          <w:bCs/>
          <w:sz w:val="28"/>
          <w:szCs w:val="28"/>
        </w:rPr>
        <w:t>дети из многодетных семей</w:t>
      </w:r>
      <w:r w:rsidR="009E171F" w:rsidRPr="00FE4FF9">
        <w:rPr>
          <w:bCs/>
          <w:sz w:val="28"/>
          <w:szCs w:val="28"/>
        </w:rPr>
        <w:t xml:space="preserve">, </w:t>
      </w:r>
      <w:r w:rsidR="00281B2B" w:rsidRPr="00FE4FF9">
        <w:rPr>
          <w:bCs/>
          <w:sz w:val="28"/>
          <w:szCs w:val="28"/>
        </w:rPr>
        <w:t>нуждающихся в мерах социальной поддержки</w:t>
      </w:r>
      <w:r w:rsidRPr="00FE4FF9">
        <w:rPr>
          <w:bCs/>
          <w:sz w:val="28"/>
          <w:szCs w:val="28"/>
        </w:rPr>
        <w:t xml:space="preserve">; </w:t>
      </w:r>
    </w:p>
    <w:p w14:paraId="381D4B0E" w14:textId="7790B154" w:rsidR="00DC74E2" w:rsidRPr="00FE4FF9" w:rsidRDefault="00DC74E2" w:rsidP="00066774">
      <w:pPr>
        <w:spacing w:line="360" w:lineRule="exact"/>
        <w:ind w:firstLine="720"/>
        <w:jc w:val="both"/>
        <w:rPr>
          <w:bCs/>
          <w:sz w:val="28"/>
          <w:szCs w:val="28"/>
        </w:rPr>
      </w:pPr>
      <w:r w:rsidRPr="00FE4FF9">
        <w:rPr>
          <w:bCs/>
          <w:sz w:val="28"/>
          <w:szCs w:val="28"/>
        </w:rPr>
        <w:t>4.3.</w:t>
      </w:r>
      <w:r w:rsidR="00066774">
        <w:rPr>
          <w:bCs/>
          <w:sz w:val="28"/>
          <w:szCs w:val="28"/>
        </w:rPr>
        <w:t>  </w:t>
      </w:r>
      <w:r w:rsidRPr="00FE4FF9">
        <w:rPr>
          <w:bCs/>
          <w:sz w:val="28"/>
          <w:szCs w:val="28"/>
        </w:rPr>
        <w:t>дети-инвалиды;</w:t>
      </w:r>
    </w:p>
    <w:p w14:paraId="56D531B3" w14:textId="6534EB82" w:rsidR="00DC74E2" w:rsidRPr="00FE4FF9" w:rsidRDefault="00DC74E2" w:rsidP="00066774">
      <w:pPr>
        <w:spacing w:line="360" w:lineRule="exact"/>
        <w:ind w:firstLine="720"/>
        <w:jc w:val="both"/>
        <w:rPr>
          <w:bCs/>
          <w:sz w:val="28"/>
          <w:szCs w:val="28"/>
        </w:rPr>
      </w:pPr>
      <w:r w:rsidRPr="00FE4FF9">
        <w:rPr>
          <w:bCs/>
          <w:sz w:val="28"/>
          <w:szCs w:val="28"/>
        </w:rPr>
        <w:t>4.4. </w:t>
      </w:r>
      <w:r w:rsidR="00066774">
        <w:rPr>
          <w:bCs/>
          <w:sz w:val="28"/>
          <w:szCs w:val="28"/>
        </w:rPr>
        <w:t> </w:t>
      </w:r>
      <w:r w:rsidRPr="00FE4FF9">
        <w:rPr>
          <w:bCs/>
          <w:sz w:val="28"/>
          <w:szCs w:val="28"/>
        </w:rPr>
        <w:t xml:space="preserve">дети, состоящие на учете в </w:t>
      </w:r>
      <w:r w:rsidR="0064153A" w:rsidRPr="00FE4FF9">
        <w:rPr>
          <w:bCs/>
          <w:sz w:val="28"/>
          <w:szCs w:val="28"/>
        </w:rPr>
        <w:t xml:space="preserve">муниципальной </w:t>
      </w:r>
      <w:r w:rsidRPr="00FE4FF9">
        <w:rPr>
          <w:bCs/>
          <w:sz w:val="28"/>
          <w:szCs w:val="28"/>
        </w:rPr>
        <w:t>комиссии по делам несовершеннолетних и</w:t>
      </w:r>
      <w:r w:rsidR="00066774">
        <w:rPr>
          <w:bCs/>
          <w:sz w:val="28"/>
          <w:szCs w:val="28"/>
        </w:rPr>
        <w:t xml:space="preserve"> </w:t>
      </w:r>
      <w:r w:rsidRPr="00FE4FF9">
        <w:rPr>
          <w:bCs/>
          <w:sz w:val="28"/>
          <w:szCs w:val="28"/>
        </w:rPr>
        <w:t>защите их прав (далее – КДН и ЗП) как находящиеся в</w:t>
      </w:r>
      <w:r w:rsidR="00066774">
        <w:rPr>
          <w:bCs/>
          <w:sz w:val="28"/>
          <w:szCs w:val="28"/>
        </w:rPr>
        <w:t> </w:t>
      </w:r>
      <w:r w:rsidRPr="00FE4FF9">
        <w:rPr>
          <w:bCs/>
          <w:sz w:val="28"/>
          <w:szCs w:val="28"/>
        </w:rPr>
        <w:t>социально опасном положении (далее – СОП).</w:t>
      </w:r>
    </w:p>
    <w:p w14:paraId="4BE08328" w14:textId="1FFBFBE7" w:rsidR="00DC74E2" w:rsidRPr="00FE4FF9" w:rsidRDefault="00DC74E2" w:rsidP="00066774">
      <w:pPr>
        <w:spacing w:line="360" w:lineRule="exact"/>
        <w:ind w:firstLine="708"/>
        <w:jc w:val="both"/>
        <w:rPr>
          <w:bCs/>
          <w:sz w:val="28"/>
          <w:szCs w:val="28"/>
        </w:rPr>
      </w:pPr>
      <w:r w:rsidRPr="00FE4FF9">
        <w:rPr>
          <w:sz w:val="28"/>
          <w:szCs w:val="28"/>
        </w:rPr>
        <w:t>5. </w:t>
      </w:r>
      <w:bookmarkStart w:id="7" w:name="_Hlk135032456"/>
      <w:r w:rsidR="00066774">
        <w:rPr>
          <w:sz w:val="28"/>
          <w:szCs w:val="28"/>
        </w:rPr>
        <w:t> </w:t>
      </w:r>
      <w:r w:rsidRPr="00FE4FF9">
        <w:rPr>
          <w:sz w:val="28"/>
          <w:szCs w:val="28"/>
        </w:rPr>
        <w:t xml:space="preserve">Право на льготное приобретение путевок (50 % от родительской платы, установленной приказом руководителя образовательной организации) </w:t>
      </w:r>
      <w:r w:rsidRPr="00FE4FF9">
        <w:rPr>
          <w:bCs/>
          <w:sz w:val="28"/>
          <w:szCs w:val="28"/>
        </w:rPr>
        <w:t>в</w:t>
      </w:r>
      <w:r w:rsidR="00066774">
        <w:rPr>
          <w:bCs/>
          <w:sz w:val="28"/>
          <w:szCs w:val="28"/>
        </w:rPr>
        <w:t>  </w:t>
      </w:r>
      <w:r w:rsidRPr="00FE4FF9">
        <w:rPr>
          <w:bCs/>
          <w:sz w:val="28"/>
          <w:szCs w:val="28"/>
        </w:rPr>
        <w:t xml:space="preserve">лагеря с дневным пребыванием, лагеря досуга и отдыха, в прочие формы отдыха детей и их оздоровления, финансируемые из средств бюджета </w:t>
      </w:r>
      <w:r w:rsidR="006F3493" w:rsidRPr="00FE4FF9">
        <w:rPr>
          <w:bCs/>
          <w:sz w:val="28"/>
          <w:szCs w:val="28"/>
        </w:rPr>
        <w:t>округа</w:t>
      </w:r>
      <w:r w:rsidRPr="00FE4FF9">
        <w:rPr>
          <w:bCs/>
          <w:sz w:val="28"/>
          <w:szCs w:val="28"/>
        </w:rPr>
        <w:t>, имеют:</w:t>
      </w:r>
    </w:p>
    <w:bookmarkEnd w:id="7"/>
    <w:p w14:paraId="2D2EA641" w14:textId="5A39F042" w:rsidR="00AE6CFB" w:rsidRPr="00FE4FF9" w:rsidRDefault="00DC74E2" w:rsidP="00066774">
      <w:pPr>
        <w:spacing w:line="360" w:lineRule="exact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5.1.</w:t>
      </w:r>
      <w:r w:rsidR="00066774">
        <w:rPr>
          <w:sz w:val="28"/>
          <w:szCs w:val="28"/>
        </w:rPr>
        <w:t>  </w:t>
      </w:r>
      <w:r w:rsidRPr="00FE4FF9">
        <w:rPr>
          <w:sz w:val="28"/>
          <w:szCs w:val="28"/>
        </w:rPr>
        <w:t>дети из семей</w:t>
      </w:r>
      <w:r w:rsidR="00281B2B" w:rsidRPr="00FE4FF9">
        <w:rPr>
          <w:sz w:val="28"/>
          <w:szCs w:val="28"/>
        </w:rPr>
        <w:t>,</w:t>
      </w:r>
      <w:r w:rsidR="00281B2B" w:rsidRPr="00FE4FF9">
        <w:rPr>
          <w:bCs/>
          <w:sz w:val="28"/>
          <w:szCs w:val="28"/>
        </w:rPr>
        <w:t xml:space="preserve"> нуждающихся в мерах социальной поддержки</w:t>
      </w:r>
      <w:r w:rsidRPr="00FE4FF9">
        <w:rPr>
          <w:sz w:val="28"/>
          <w:szCs w:val="28"/>
        </w:rPr>
        <w:t>;</w:t>
      </w:r>
    </w:p>
    <w:p w14:paraId="7F147B48" w14:textId="03045BC1" w:rsidR="00DC74E2" w:rsidRPr="00FE4FF9" w:rsidRDefault="00AE6CFB" w:rsidP="00066774">
      <w:pPr>
        <w:spacing w:line="360" w:lineRule="exact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5.2.</w:t>
      </w:r>
      <w:r w:rsidR="00066774">
        <w:rPr>
          <w:sz w:val="28"/>
          <w:szCs w:val="28"/>
        </w:rPr>
        <w:t>  </w:t>
      </w:r>
      <w:r w:rsidRPr="00FE4FF9">
        <w:rPr>
          <w:bCs/>
          <w:sz w:val="28"/>
          <w:szCs w:val="28"/>
        </w:rPr>
        <w:t>дети из малоимущих семей;</w:t>
      </w:r>
      <w:r w:rsidR="00DC74E2" w:rsidRPr="00FE4FF9">
        <w:rPr>
          <w:sz w:val="28"/>
          <w:szCs w:val="28"/>
        </w:rPr>
        <w:t xml:space="preserve"> </w:t>
      </w:r>
    </w:p>
    <w:p w14:paraId="4FCA6C9F" w14:textId="1FC1BC31" w:rsidR="00DC74E2" w:rsidRPr="00FE4FF9" w:rsidRDefault="00DC74E2" w:rsidP="00066774">
      <w:pPr>
        <w:spacing w:line="360" w:lineRule="exact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5.</w:t>
      </w:r>
      <w:r w:rsidR="00AE6CFB" w:rsidRPr="00FE4FF9">
        <w:rPr>
          <w:sz w:val="28"/>
          <w:szCs w:val="28"/>
        </w:rPr>
        <w:t>3</w:t>
      </w:r>
      <w:r w:rsidRPr="00FE4FF9">
        <w:rPr>
          <w:sz w:val="28"/>
          <w:szCs w:val="28"/>
        </w:rPr>
        <w:t>.</w:t>
      </w:r>
      <w:r w:rsidR="00066774">
        <w:rPr>
          <w:sz w:val="28"/>
          <w:szCs w:val="28"/>
        </w:rPr>
        <w:t>  </w:t>
      </w:r>
      <w:r w:rsidRPr="00FE4FF9">
        <w:rPr>
          <w:sz w:val="28"/>
          <w:szCs w:val="28"/>
        </w:rPr>
        <w:t>дети из многодетных семей;</w:t>
      </w:r>
    </w:p>
    <w:p w14:paraId="23B5E628" w14:textId="665D540D" w:rsidR="00DC74E2" w:rsidRPr="00FE4FF9" w:rsidRDefault="00DC74E2" w:rsidP="00066774">
      <w:pPr>
        <w:spacing w:line="360" w:lineRule="exact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5.</w:t>
      </w:r>
      <w:r w:rsidR="00AE6CFB" w:rsidRPr="00FE4FF9">
        <w:rPr>
          <w:sz w:val="28"/>
          <w:szCs w:val="28"/>
        </w:rPr>
        <w:t>4</w:t>
      </w:r>
      <w:r w:rsidRPr="00FE4FF9">
        <w:rPr>
          <w:sz w:val="28"/>
          <w:szCs w:val="28"/>
        </w:rPr>
        <w:t>. </w:t>
      </w:r>
      <w:r w:rsidR="00066774">
        <w:rPr>
          <w:sz w:val="28"/>
          <w:szCs w:val="28"/>
        </w:rPr>
        <w:t> </w:t>
      </w:r>
      <w:r w:rsidRPr="00FE4FF9">
        <w:rPr>
          <w:sz w:val="28"/>
          <w:szCs w:val="28"/>
        </w:rPr>
        <w:t xml:space="preserve">дети, состоящие на внутриведомственном учете управления образования администрации Пермского муниципального </w:t>
      </w:r>
      <w:r w:rsidR="00FE4FF9" w:rsidRPr="00FE4FF9">
        <w:rPr>
          <w:sz w:val="28"/>
          <w:szCs w:val="28"/>
        </w:rPr>
        <w:t>округа</w:t>
      </w:r>
      <w:r w:rsidR="007D5E9B" w:rsidRPr="00FE4FF9">
        <w:rPr>
          <w:sz w:val="28"/>
          <w:szCs w:val="28"/>
        </w:rPr>
        <w:t xml:space="preserve"> Пермского края</w:t>
      </w:r>
      <w:r w:rsidRPr="00FE4FF9">
        <w:rPr>
          <w:sz w:val="28"/>
          <w:szCs w:val="28"/>
        </w:rPr>
        <w:t xml:space="preserve">; </w:t>
      </w:r>
    </w:p>
    <w:p w14:paraId="144B5092" w14:textId="55CC2A83" w:rsidR="00DC74E2" w:rsidRPr="00FE4FF9" w:rsidRDefault="00DC74E2" w:rsidP="00066774">
      <w:pPr>
        <w:spacing w:line="360" w:lineRule="exact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lastRenderedPageBreak/>
        <w:t>5.</w:t>
      </w:r>
      <w:r w:rsidR="00AE6CFB" w:rsidRPr="00FE4FF9">
        <w:rPr>
          <w:sz w:val="28"/>
          <w:szCs w:val="28"/>
        </w:rPr>
        <w:t>5</w:t>
      </w:r>
      <w:r w:rsidRPr="00FE4FF9">
        <w:rPr>
          <w:sz w:val="28"/>
          <w:szCs w:val="28"/>
        </w:rPr>
        <w:t>. </w:t>
      </w:r>
      <w:r w:rsidR="00066774">
        <w:rPr>
          <w:sz w:val="28"/>
          <w:szCs w:val="28"/>
        </w:rPr>
        <w:t> </w:t>
      </w:r>
      <w:r w:rsidRPr="00FE4FF9">
        <w:rPr>
          <w:sz w:val="28"/>
          <w:szCs w:val="28"/>
        </w:rPr>
        <w:t>дети, находящиеся в трудной жизненной ситуации, в том числе: дети-сироты и дети, оставшиеся без попечения родителей и воспитывающиеся в </w:t>
      </w:r>
      <w:r w:rsidR="00066774">
        <w:rPr>
          <w:sz w:val="28"/>
          <w:szCs w:val="28"/>
        </w:rPr>
        <w:t>  </w:t>
      </w:r>
      <w:r w:rsidRPr="00FE4FF9">
        <w:rPr>
          <w:sz w:val="28"/>
          <w:szCs w:val="28"/>
        </w:rPr>
        <w:t>замещающих семьях с</w:t>
      </w:r>
      <w:r w:rsidR="00066774">
        <w:rPr>
          <w:sz w:val="28"/>
          <w:szCs w:val="28"/>
        </w:rPr>
        <w:t xml:space="preserve"> </w:t>
      </w:r>
      <w:r w:rsidRPr="00FE4FF9">
        <w:rPr>
          <w:sz w:val="28"/>
          <w:szCs w:val="28"/>
        </w:rPr>
        <w:t>денежным содержанием; дети, пострадавшие от </w:t>
      </w:r>
      <w:r w:rsidR="00066774">
        <w:rPr>
          <w:sz w:val="28"/>
          <w:szCs w:val="28"/>
        </w:rPr>
        <w:t>  </w:t>
      </w:r>
      <w:r w:rsidRPr="00FE4FF9">
        <w:rPr>
          <w:sz w:val="28"/>
          <w:szCs w:val="28"/>
        </w:rPr>
        <w:t>вооруженных конфликтов, экологических техногенных катастроф; дети с </w:t>
      </w:r>
      <w:r w:rsidR="00066774">
        <w:rPr>
          <w:sz w:val="28"/>
          <w:szCs w:val="28"/>
        </w:rPr>
        <w:t>  </w:t>
      </w:r>
      <w:r w:rsidRPr="00FE4FF9">
        <w:rPr>
          <w:sz w:val="28"/>
          <w:szCs w:val="28"/>
        </w:rPr>
        <w:t>огран</w:t>
      </w:r>
      <w:r w:rsidR="00CB14B5" w:rsidRPr="00FE4FF9">
        <w:rPr>
          <w:sz w:val="28"/>
          <w:szCs w:val="28"/>
        </w:rPr>
        <w:t>иченными возможностями здоровья</w:t>
      </w:r>
      <w:r w:rsidRPr="00FE4FF9">
        <w:rPr>
          <w:sz w:val="28"/>
          <w:szCs w:val="28"/>
        </w:rPr>
        <w:t>; дети из семей беженцев и </w:t>
      </w:r>
      <w:r w:rsidR="00066774">
        <w:rPr>
          <w:sz w:val="28"/>
          <w:szCs w:val="28"/>
        </w:rPr>
        <w:t> </w:t>
      </w:r>
      <w:r w:rsidRPr="00FE4FF9">
        <w:rPr>
          <w:sz w:val="28"/>
          <w:szCs w:val="28"/>
        </w:rPr>
        <w:t xml:space="preserve">вынужденных переселенцев; дети, состоящие на профилактическом учете в отделе Министерства внутренних дел. </w:t>
      </w:r>
    </w:p>
    <w:p w14:paraId="4F2B50EB" w14:textId="7A6BF604" w:rsidR="0021797D" w:rsidRPr="00FE4FF9" w:rsidRDefault="0021797D" w:rsidP="00066774">
      <w:pPr>
        <w:spacing w:line="360" w:lineRule="exact"/>
        <w:ind w:firstLine="720"/>
        <w:jc w:val="both"/>
        <w:rPr>
          <w:bCs/>
          <w:sz w:val="28"/>
          <w:szCs w:val="28"/>
        </w:rPr>
      </w:pPr>
      <w:r w:rsidRPr="00FE4FF9">
        <w:rPr>
          <w:sz w:val="28"/>
          <w:szCs w:val="28"/>
        </w:rPr>
        <w:t>6.</w:t>
      </w:r>
      <w:r w:rsidR="00066774">
        <w:rPr>
          <w:sz w:val="28"/>
          <w:szCs w:val="28"/>
        </w:rPr>
        <w:t>  </w:t>
      </w:r>
      <w:r w:rsidRPr="00FE4FF9">
        <w:rPr>
          <w:sz w:val="28"/>
          <w:szCs w:val="28"/>
        </w:rPr>
        <w:t>П</w:t>
      </w:r>
      <w:r w:rsidRPr="00FE4FF9">
        <w:rPr>
          <w:bCs/>
          <w:sz w:val="28"/>
          <w:szCs w:val="28"/>
        </w:rPr>
        <w:t>раво на отдых и оздоровление в приоритетном порядке (100 % от </w:t>
      </w:r>
      <w:r w:rsidR="00066774">
        <w:rPr>
          <w:bCs/>
          <w:sz w:val="28"/>
          <w:szCs w:val="28"/>
        </w:rPr>
        <w:t>  </w:t>
      </w:r>
      <w:r w:rsidRPr="00FE4FF9">
        <w:rPr>
          <w:bCs/>
          <w:sz w:val="28"/>
          <w:szCs w:val="28"/>
        </w:rPr>
        <w:t>фактической стоимости путевки) в лагерях досуга и отдыха при</w:t>
      </w:r>
      <w:r w:rsidR="00066774">
        <w:rPr>
          <w:bCs/>
          <w:sz w:val="28"/>
          <w:szCs w:val="28"/>
        </w:rPr>
        <w:t>   </w:t>
      </w:r>
      <w:r w:rsidRPr="00FE4FF9">
        <w:rPr>
          <w:bCs/>
          <w:sz w:val="28"/>
          <w:szCs w:val="28"/>
        </w:rPr>
        <w:t xml:space="preserve">учреждениях культуры и досуга, финансируемых из средств бюджета </w:t>
      </w:r>
      <w:r w:rsidR="006F3493" w:rsidRPr="00FE4FF9">
        <w:rPr>
          <w:bCs/>
          <w:sz w:val="28"/>
          <w:szCs w:val="28"/>
        </w:rPr>
        <w:t>округа</w:t>
      </w:r>
      <w:r w:rsidRPr="00FE4FF9">
        <w:rPr>
          <w:bCs/>
          <w:sz w:val="28"/>
          <w:szCs w:val="28"/>
        </w:rPr>
        <w:t>, имеют:</w:t>
      </w:r>
    </w:p>
    <w:p w14:paraId="758F9DFC" w14:textId="74653389" w:rsidR="00633415" w:rsidRPr="00FE4FF9" w:rsidRDefault="00633415" w:rsidP="00066774">
      <w:pPr>
        <w:spacing w:line="360" w:lineRule="exact"/>
        <w:ind w:firstLine="720"/>
        <w:jc w:val="both"/>
        <w:rPr>
          <w:bCs/>
          <w:sz w:val="28"/>
          <w:szCs w:val="28"/>
        </w:rPr>
      </w:pPr>
      <w:r w:rsidRPr="00FE4FF9">
        <w:rPr>
          <w:bCs/>
          <w:sz w:val="28"/>
          <w:szCs w:val="28"/>
        </w:rPr>
        <w:t>6.1.</w:t>
      </w:r>
      <w:r w:rsidR="00066774">
        <w:rPr>
          <w:bCs/>
          <w:sz w:val="28"/>
          <w:szCs w:val="28"/>
        </w:rPr>
        <w:t>  </w:t>
      </w:r>
      <w:r w:rsidRPr="00FE4FF9">
        <w:rPr>
          <w:bCs/>
          <w:sz w:val="28"/>
          <w:szCs w:val="28"/>
        </w:rPr>
        <w:t>дети из малоимущих многодетных семей</w:t>
      </w:r>
      <w:r w:rsidR="00AE6CFB" w:rsidRPr="00FE4FF9">
        <w:rPr>
          <w:bCs/>
          <w:sz w:val="28"/>
          <w:szCs w:val="28"/>
        </w:rPr>
        <w:t xml:space="preserve"> </w:t>
      </w:r>
      <w:r w:rsidR="00CB14B5" w:rsidRPr="00FE4FF9">
        <w:rPr>
          <w:bCs/>
          <w:sz w:val="28"/>
          <w:szCs w:val="28"/>
        </w:rPr>
        <w:t xml:space="preserve">и </w:t>
      </w:r>
      <w:r w:rsidR="006F241E" w:rsidRPr="00FE4FF9">
        <w:rPr>
          <w:bCs/>
          <w:sz w:val="28"/>
          <w:szCs w:val="28"/>
        </w:rPr>
        <w:t>дети из многодетных семей, нуждающихся в мерах социальной поддержки</w:t>
      </w:r>
      <w:r w:rsidR="00AE6CFB" w:rsidRPr="00FE4FF9">
        <w:rPr>
          <w:bCs/>
          <w:sz w:val="28"/>
          <w:szCs w:val="28"/>
        </w:rPr>
        <w:t>;</w:t>
      </w:r>
    </w:p>
    <w:p w14:paraId="7A1E5730" w14:textId="6976F6C5" w:rsidR="00633415" w:rsidRPr="00FE4FF9" w:rsidRDefault="00633415" w:rsidP="00066774">
      <w:pPr>
        <w:spacing w:line="360" w:lineRule="exact"/>
        <w:ind w:firstLine="720"/>
        <w:jc w:val="both"/>
        <w:rPr>
          <w:bCs/>
          <w:sz w:val="28"/>
          <w:szCs w:val="28"/>
        </w:rPr>
      </w:pPr>
      <w:r w:rsidRPr="00FE4FF9">
        <w:rPr>
          <w:bCs/>
          <w:sz w:val="28"/>
          <w:szCs w:val="28"/>
        </w:rPr>
        <w:t>6.2. </w:t>
      </w:r>
      <w:r w:rsidR="00066774">
        <w:rPr>
          <w:bCs/>
          <w:sz w:val="28"/>
          <w:szCs w:val="28"/>
        </w:rPr>
        <w:t> </w:t>
      </w:r>
      <w:r w:rsidRPr="00FE4FF9">
        <w:rPr>
          <w:bCs/>
          <w:sz w:val="28"/>
          <w:szCs w:val="28"/>
        </w:rPr>
        <w:t>дети, состоящие на учете в комиссии по делам несовершеннолетних и защите их прав как находящиеся в социально опасном положении</w:t>
      </w:r>
      <w:r w:rsidR="00074911" w:rsidRPr="00FE4FF9">
        <w:rPr>
          <w:bCs/>
          <w:sz w:val="28"/>
          <w:szCs w:val="28"/>
        </w:rPr>
        <w:t>;</w:t>
      </w:r>
    </w:p>
    <w:p w14:paraId="20C32D48" w14:textId="13E5C1E7" w:rsidR="00633415" w:rsidRPr="00FE4FF9" w:rsidRDefault="00633415" w:rsidP="00066774">
      <w:pPr>
        <w:spacing w:line="360" w:lineRule="exact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6.3.</w:t>
      </w:r>
      <w:r w:rsidR="00066774">
        <w:rPr>
          <w:sz w:val="28"/>
          <w:szCs w:val="28"/>
        </w:rPr>
        <w:t> </w:t>
      </w:r>
      <w:r w:rsidRPr="00FE4FF9">
        <w:rPr>
          <w:sz w:val="28"/>
          <w:szCs w:val="28"/>
        </w:rPr>
        <w:t xml:space="preserve"> дети, состоящие на внутриведомственном учете группы риска социально опасного положения; </w:t>
      </w:r>
    </w:p>
    <w:p w14:paraId="0472B1F0" w14:textId="4FC48A13" w:rsidR="0021797D" w:rsidRPr="00FE4FF9" w:rsidRDefault="00633415" w:rsidP="00066774">
      <w:pPr>
        <w:spacing w:line="360" w:lineRule="exact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6.4.</w:t>
      </w:r>
      <w:r w:rsidR="00066774">
        <w:rPr>
          <w:sz w:val="28"/>
          <w:szCs w:val="28"/>
        </w:rPr>
        <w:t>  </w:t>
      </w:r>
      <w:r w:rsidRPr="00FE4FF9">
        <w:rPr>
          <w:sz w:val="28"/>
          <w:szCs w:val="28"/>
        </w:rPr>
        <w:t xml:space="preserve">дети, состоящие на профилактическом учете в отделе </w:t>
      </w:r>
      <w:r w:rsidR="00066774">
        <w:rPr>
          <w:sz w:val="28"/>
          <w:szCs w:val="28"/>
        </w:rPr>
        <w:t>М</w:t>
      </w:r>
      <w:r w:rsidRPr="00FE4FF9">
        <w:rPr>
          <w:sz w:val="28"/>
          <w:szCs w:val="28"/>
        </w:rPr>
        <w:t>инистерства внутренних дел.</w:t>
      </w:r>
    </w:p>
    <w:p w14:paraId="285EA1D2" w14:textId="214226D7" w:rsidR="00DC74E2" w:rsidRPr="00FE4FF9" w:rsidRDefault="00FE4FF9" w:rsidP="00066774">
      <w:pPr>
        <w:spacing w:line="360" w:lineRule="exact"/>
        <w:ind w:firstLine="720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7</w:t>
      </w:r>
      <w:r w:rsidR="00DC74E2" w:rsidRPr="00FE4FF9">
        <w:rPr>
          <w:sz w:val="28"/>
          <w:szCs w:val="28"/>
        </w:rPr>
        <w:t>.</w:t>
      </w:r>
      <w:r w:rsidR="00066774">
        <w:rPr>
          <w:sz w:val="28"/>
          <w:szCs w:val="28"/>
        </w:rPr>
        <w:t>  </w:t>
      </w:r>
      <w:r w:rsidR="00DC74E2" w:rsidRPr="00FE4FF9">
        <w:rPr>
          <w:sz w:val="28"/>
          <w:szCs w:val="28"/>
        </w:rPr>
        <w:t xml:space="preserve">Распределение средств бюджета Пермского края и бюджета </w:t>
      </w:r>
      <w:r w:rsidR="006F3493" w:rsidRPr="00FE4FF9">
        <w:rPr>
          <w:sz w:val="28"/>
          <w:szCs w:val="28"/>
        </w:rPr>
        <w:t>округа</w:t>
      </w:r>
      <w:r w:rsidR="00DC74E2" w:rsidRPr="00FE4FF9">
        <w:rPr>
          <w:sz w:val="28"/>
          <w:szCs w:val="28"/>
        </w:rPr>
        <w:t xml:space="preserve"> по   образовательным организациям и сменам утверждается приказами управления образования администрации Пермского муниципального </w:t>
      </w:r>
      <w:r w:rsidR="006F3493" w:rsidRPr="00FE4FF9">
        <w:rPr>
          <w:sz w:val="28"/>
          <w:szCs w:val="28"/>
        </w:rPr>
        <w:t>округа Пермского края</w:t>
      </w:r>
      <w:r w:rsidR="00DC74E2" w:rsidRPr="00FE4FF9">
        <w:rPr>
          <w:sz w:val="28"/>
          <w:szCs w:val="28"/>
        </w:rPr>
        <w:t>, управления по делам культуры, молод</w:t>
      </w:r>
      <w:r w:rsidR="00066774">
        <w:rPr>
          <w:sz w:val="28"/>
          <w:szCs w:val="28"/>
        </w:rPr>
        <w:t>ё</w:t>
      </w:r>
      <w:r w:rsidR="00DC74E2" w:rsidRPr="00FE4FF9">
        <w:rPr>
          <w:sz w:val="28"/>
          <w:szCs w:val="28"/>
        </w:rPr>
        <w:t xml:space="preserve">жи и спорта администрации Пермского муниципального </w:t>
      </w:r>
      <w:r w:rsidR="006F3493" w:rsidRPr="00FE4FF9">
        <w:rPr>
          <w:sz w:val="28"/>
          <w:szCs w:val="28"/>
        </w:rPr>
        <w:t>округа Пермского края</w:t>
      </w:r>
      <w:r w:rsidR="00DC74E2" w:rsidRPr="00FE4FF9">
        <w:rPr>
          <w:sz w:val="28"/>
          <w:szCs w:val="28"/>
        </w:rPr>
        <w:t>.</w:t>
      </w:r>
    </w:p>
    <w:p w14:paraId="5172B248" w14:textId="0B12C691" w:rsidR="00DC74E2" w:rsidRPr="00FE4FF9" w:rsidRDefault="00FE4FF9" w:rsidP="00066774">
      <w:pPr>
        <w:spacing w:line="360" w:lineRule="exact"/>
        <w:ind w:firstLine="720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8</w:t>
      </w:r>
      <w:r w:rsidR="00DC74E2" w:rsidRPr="00FE4FF9">
        <w:rPr>
          <w:sz w:val="28"/>
          <w:szCs w:val="28"/>
        </w:rPr>
        <w:t>. </w:t>
      </w:r>
      <w:r w:rsidR="00066774">
        <w:rPr>
          <w:sz w:val="28"/>
          <w:szCs w:val="28"/>
        </w:rPr>
        <w:t> </w:t>
      </w:r>
      <w:r w:rsidR="00DC74E2" w:rsidRPr="00FE4FF9">
        <w:rPr>
          <w:sz w:val="28"/>
          <w:szCs w:val="28"/>
        </w:rPr>
        <w:t xml:space="preserve">Общеобразовательным организациям разрешается использовать школьный автотранспорт для организации подвоза участников многодневных туристских походов до места старта активной части похода и обратно. Оплата горюче-смазочных материалов производится за счет родительской платы. </w:t>
      </w:r>
    </w:p>
    <w:p w14:paraId="382E4874" w14:textId="15D6246B" w:rsidR="00DC74E2" w:rsidRPr="00FE4FF9" w:rsidRDefault="00FE4FF9" w:rsidP="00066774">
      <w:pPr>
        <w:spacing w:line="360" w:lineRule="exact"/>
        <w:ind w:firstLine="720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9</w:t>
      </w:r>
      <w:r w:rsidR="00DC74E2" w:rsidRPr="00FE4FF9">
        <w:rPr>
          <w:sz w:val="28"/>
          <w:szCs w:val="28"/>
        </w:rPr>
        <w:t>. </w:t>
      </w:r>
      <w:r w:rsidR="00066774">
        <w:rPr>
          <w:sz w:val="28"/>
          <w:szCs w:val="28"/>
        </w:rPr>
        <w:t> </w:t>
      </w:r>
      <w:r w:rsidR="00DC74E2" w:rsidRPr="00FE4FF9">
        <w:rPr>
          <w:sz w:val="28"/>
          <w:szCs w:val="28"/>
        </w:rPr>
        <w:t xml:space="preserve">Контроль за целевым использованием средств осуществляют </w:t>
      </w:r>
      <w:r w:rsidR="00892F0A" w:rsidRPr="00FE4FF9">
        <w:rPr>
          <w:sz w:val="28"/>
          <w:szCs w:val="28"/>
        </w:rPr>
        <w:t>управление социального развития администрации Пермского муниципального округа</w:t>
      </w:r>
      <w:r w:rsidR="0064153A" w:rsidRPr="00FE4FF9">
        <w:rPr>
          <w:sz w:val="28"/>
          <w:szCs w:val="28"/>
        </w:rPr>
        <w:t xml:space="preserve"> Пермского края</w:t>
      </w:r>
      <w:r w:rsidR="00892F0A" w:rsidRPr="00FE4FF9">
        <w:rPr>
          <w:sz w:val="28"/>
          <w:szCs w:val="28"/>
        </w:rPr>
        <w:t xml:space="preserve">, </w:t>
      </w:r>
      <w:r w:rsidR="00DC74E2" w:rsidRPr="00FE4FF9">
        <w:rPr>
          <w:sz w:val="28"/>
          <w:szCs w:val="28"/>
        </w:rPr>
        <w:t xml:space="preserve">управление образования администрации Пермского муниципального </w:t>
      </w:r>
      <w:r w:rsidR="00000942" w:rsidRPr="00FE4FF9">
        <w:rPr>
          <w:sz w:val="28"/>
          <w:szCs w:val="28"/>
        </w:rPr>
        <w:t>округа</w:t>
      </w:r>
      <w:r w:rsidR="006F3493" w:rsidRPr="00FE4FF9">
        <w:rPr>
          <w:sz w:val="28"/>
          <w:szCs w:val="28"/>
        </w:rPr>
        <w:t xml:space="preserve"> Пермского края</w:t>
      </w:r>
      <w:r w:rsidR="00DC74E2" w:rsidRPr="00FE4FF9">
        <w:rPr>
          <w:sz w:val="28"/>
          <w:szCs w:val="28"/>
        </w:rPr>
        <w:t>, управление по делам культуры, молод</w:t>
      </w:r>
      <w:r w:rsidR="009D7BAF">
        <w:rPr>
          <w:sz w:val="28"/>
          <w:szCs w:val="28"/>
        </w:rPr>
        <w:t>ё</w:t>
      </w:r>
      <w:r w:rsidR="00DC74E2" w:rsidRPr="00FE4FF9">
        <w:rPr>
          <w:sz w:val="28"/>
          <w:szCs w:val="28"/>
        </w:rPr>
        <w:t xml:space="preserve">жи и спорта администрации Пермского муниципального </w:t>
      </w:r>
      <w:r w:rsidR="00000942" w:rsidRPr="00FE4FF9">
        <w:rPr>
          <w:sz w:val="28"/>
          <w:szCs w:val="28"/>
        </w:rPr>
        <w:t>округа</w:t>
      </w:r>
      <w:r w:rsidR="0064153A" w:rsidRPr="00FE4FF9">
        <w:rPr>
          <w:sz w:val="28"/>
          <w:szCs w:val="28"/>
        </w:rPr>
        <w:t xml:space="preserve"> Пермского края</w:t>
      </w:r>
      <w:r w:rsidR="00DC74E2" w:rsidRPr="00FE4FF9">
        <w:rPr>
          <w:sz w:val="28"/>
          <w:szCs w:val="28"/>
        </w:rPr>
        <w:t xml:space="preserve">, финансово-экономическое управление администрации Пермского муниципального </w:t>
      </w:r>
      <w:r w:rsidR="00000942" w:rsidRPr="00FE4FF9">
        <w:rPr>
          <w:sz w:val="28"/>
          <w:szCs w:val="28"/>
        </w:rPr>
        <w:t>округа</w:t>
      </w:r>
      <w:r w:rsidR="0064153A" w:rsidRPr="00FE4FF9">
        <w:rPr>
          <w:sz w:val="28"/>
          <w:szCs w:val="28"/>
        </w:rPr>
        <w:t xml:space="preserve"> Пермского края</w:t>
      </w:r>
      <w:r w:rsidR="00DC74E2" w:rsidRPr="00FE4FF9">
        <w:rPr>
          <w:sz w:val="28"/>
          <w:szCs w:val="28"/>
        </w:rPr>
        <w:t xml:space="preserve">, Контрольно-счетная палата Пермского муниципального </w:t>
      </w:r>
      <w:r w:rsidR="00000942" w:rsidRPr="00FE4FF9">
        <w:rPr>
          <w:sz w:val="28"/>
          <w:szCs w:val="28"/>
        </w:rPr>
        <w:t>округа</w:t>
      </w:r>
      <w:r w:rsidR="0064153A" w:rsidRPr="00FE4FF9">
        <w:rPr>
          <w:sz w:val="28"/>
          <w:szCs w:val="28"/>
        </w:rPr>
        <w:t xml:space="preserve"> Пермского края</w:t>
      </w:r>
      <w:r w:rsidR="00DC74E2" w:rsidRPr="00FE4FF9">
        <w:rPr>
          <w:sz w:val="28"/>
          <w:szCs w:val="28"/>
        </w:rPr>
        <w:t>.</w:t>
      </w:r>
    </w:p>
    <w:p w14:paraId="629E4AE0" w14:textId="5B8C0D90" w:rsidR="00DC74E2" w:rsidRPr="00FE4FF9" w:rsidRDefault="00FE4FF9" w:rsidP="00066774">
      <w:pPr>
        <w:spacing w:line="360" w:lineRule="exact"/>
        <w:ind w:firstLine="720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10</w:t>
      </w:r>
      <w:r w:rsidR="00DC74E2" w:rsidRPr="00FE4FF9">
        <w:rPr>
          <w:sz w:val="28"/>
          <w:szCs w:val="28"/>
        </w:rPr>
        <w:t>. </w:t>
      </w:r>
      <w:r w:rsidR="00066774">
        <w:rPr>
          <w:sz w:val="28"/>
          <w:szCs w:val="28"/>
        </w:rPr>
        <w:t> </w:t>
      </w:r>
      <w:r w:rsidR="00DC74E2" w:rsidRPr="00FE4FF9">
        <w:rPr>
          <w:sz w:val="28"/>
          <w:szCs w:val="28"/>
        </w:rPr>
        <w:t>Возложить ответственность за организацию безопасных условий отдыха детей и их оздоровления на руководителей образовательных организаций, организующих отдых, оздоровление и занятость детей.</w:t>
      </w:r>
    </w:p>
    <w:p w14:paraId="6DAB712D" w14:textId="26F12B80" w:rsidR="00DC74E2" w:rsidRPr="00FE4FF9" w:rsidRDefault="00FE4FF9" w:rsidP="00066774">
      <w:pPr>
        <w:spacing w:line="360" w:lineRule="exact"/>
        <w:ind w:firstLine="720"/>
        <w:jc w:val="both"/>
        <w:rPr>
          <w:sz w:val="28"/>
          <w:szCs w:val="28"/>
        </w:rPr>
      </w:pPr>
      <w:r w:rsidRPr="00FE4FF9">
        <w:rPr>
          <w:sz w:val="28"/>
          <w:szCs w:val="28"/>
        </w:rPr>
        <w:lastRenderedPageBreak/>
        <w:t>11</w:t>
      </w:r>
      <w:r w:rsidR="00DC74E2" w:rsidRPr="00FE4FF9">
        <w:rPr>
          <w:sz w:val="28"/>
          <w:szCs w:val="28"/>
        </w:rPr>
        <w:t>. </w:t>
      </w:r>
      <w:r w:rsidR="00066774">
        <w:rPr>
          <w:sz w:val="28"/>
          <w:szCs w:val="28"/>
        </w:rPr>
        <w:t> </w:t>
      </w:r>
      <w:r w:rsidR="00DC74E2" w:rsidRPr="00FE4FF9">
        <w:rPr>
          <w:sz w:val="28"/>
          <w:szCs w:val="28"/>
        </w:rPr>
        <w:t>Признать утратившими силу постановления администрации Пермского муниципального района:</w:t>
      </w:r>
    </w:p>
    <w:p w14:paraId="6521CA93" w14:textId="6E0B00AE" w:rsidR="00DC74E2" w:rsidRPr="00FE4FF9" w:rsidRDefault="00DC74E2" w:rsidP="00066774">
      <w:pPr>
        <w:spacing w:line="360" w:lineRule="exact"/>
        <w:ind w:firstLine="720"/>
        <w:jc w:val="both"/>
        <w:rPr>
          <w:sz w:val="28"/>
          <w:szCs w:val="28"/>
        </w:rPr>
      </w:pPr>
      <w:r w:rsidRPr="00FE4FF9">
        <w:rPr>
          <w:sz w:val="28"/>
          <w:szCs w:val="28"/>
        </w:rPr>
        <w:t xml:space="preserve">от </w:t>
      </w:r>
      <w:r w:rsidR="00A50F0C" w:rsidRPr="00FE4FF9">
        <w:rPr>
          <w:sz w:val="28"/>
          <w:szCs w:val="28"/>
        </w:rPr>
        <w:t>25</w:t>
      </w:r>
      <w:r w:rsidRPr="00FE4FF9">
        <w:rPr>
          <w:sz w:val="28"/>
          <w:szCs w:val="28"/>
        </w:rPr>
        <w:t xml:space="preserve"> </w:t>
      </w:r>
      <w:r w:rsidR="00A50F0C" w:rsidRPr="00FE4FF9">
        <w:rPr>
          <w:sz w:val="28"/>
          <w:szCs w:val="28"/>
        </w:rPr>
        <w:t>апреля</w:t>
      </w:r>
      <w:r w:rsidRPr="00FE4FF9">
        <w:rPr>
          <w:sz w:val="28"/>
          <w:szCs w:val="28"/>
        </w:rPr>
        <w:t xml:space="preserve"> 202</w:t>
      </w:r>
      <w:r w:rsidR="00A50F0C" w:rsidRPr="00FE4FF9">
        <w:rPr>
          <w:sz w:val="28"/>
          <w:szCs w:val="28"/>
        </w:rPr>
        <w:t xml:space="preserve">2 </w:t>
      </w:r>
      <w:r w:rsidRPr="00FE4FF9">
        <w:rPr>
          <w:sz w:val="28"/>
          <w:szCs w:val="28"/>
        </w:rPr>
        <w:t>г. № СЭД-202</w:t>
      </w:r>
      <w:r w:rsidR="00A50F0C" w:rsidRPr="00FE4FF9">
        <w:rPr>
          <w:sz w:val="28"/>
          <w:szCs w:val="28"/>
        </w:rPr>
        <w:t>2</w:t>
      </w:r>
      <w:r w:rsidRPr="00FE4FF9">
        <w:rPr>
          <w:sz w:val="28"/>
          <w:szCs w:val="28"/>
        </w:rPr>
        <w:t>-299-01-01-05.С-22</w:t>
      </w:r>
      <w:r w:rsidR="00A50F0C" w:rsidRPr="00FE4FF9">
        <w:rPr>
          <w:sz w:val="28"/>
          <w:szCs w:val="28"/>
        </w:rPr>
        <w:t>4</w:t>
      </w:r>
      <w:r w:rsidRPr="00FE4FF9">
        <w:rPr>
          <w:sz w:val="28"/>
          <w:szCs w:val="28"/>
        </w:rPr>
        <w:t xml:space="preserve"> «Об обеспечении отдыха детей и их оздоровления в 202</w:t>
      </w:r>
      <w:r w:rsidR="00A50F0C" w:rsidRPr="00FE4FF9">
        <w:rPr>
          <w:sz w:val="28"/>
          <w:szCs w:val="28"/>
        </w:rPr>
        <w:t>2</w:t>
      </w:r>
      <w:r w:rsidRPr="00FE4FF9">
        <w:rPr>
          <w:sz w:val="28"/>
          <w:szCs w:val="28"/>
        </w:rPr>
        <w:t xml:space="preserve"> году»;</w:t>
      </w:r>
    </w:p>
    <w:p w14:paraId="5C655393" w14:textId="37261403" w:rsidR="00DC74E2" w:rsidRPr="00FE4FF9" w:rsidRDefault="00DC74E2" w:rsidP="00066774">
      <w:pPr>
        <w:spacing w:line="360" w:lineRule="exact"/>
        <w:ind w:firstLine="720"/>
        <w:jc w:val="both"/>
        <w:rPr>
          <w:sz w:val="28"/>
          <w:szCs w:val="28"/>
        </w:rPr>
      </w:pPr>
      <w:r w:rsidRPr="00FE4FF9">
        <w:rPr>
          <w:sz w:val="28"/>
          <w:szCs w:val="28"/>
        </w:rPr>
        <w:t xml:space="preserve">от </w:t>
      </w:r>
      <w:r w:rsidR="00A50F0C" w:rsidRPr="00FE4FF9">
        <w:rPr>
          <w:sz w:val="28"/>
          <w:szCs w:val="28"/>
        </w:rPr>
        <w:t>03</w:t>
      </w:r>
      <w:r w:rsidRPr="00FE4FF9">
        <w:rPr>
          <w:sz w:val="28"/>
          <w:szCs w:val="28"/>
        </w:rPr>
        <w:t xml:space="preserve"> </w:t>
      </w:r>
      <w:r w:rsidR="00A50F0C" w:rsidRPr="00FE4FF9">
        <w:rPr>
          <w:sz w:val="28"/>
          <w:szCs w:val="28"/>
        </w:rPr>
        <w:t>ноября</w:t>
      </w:r>
      <w:r w:rsidRPr="00FE4FF9">
        <w:rPr>
          <w:sz w:val="28"/>
          <w:szCs w:val="28"/>
        </w:rPr>
        <w:t xml:space="preserve"> 202</w:t>
      </w:r>
      <w:r w:rsidR="00A50F0C" w:rsidRPr="00FE4FF9">
        <w:rPr>
          <w:sz w:val="28"/>
          <w:szCs w:val="28"/>
        </w:rPr>
        <w:t>2</w:t>
      </w:r>
      <w:r w:rsidRPr="00FE4FF9">
        <w:rPr>
          <w:sz w:val="28"/>
          <w:szCs w:val="28"/>
        </w:rPr>
        <w:t xml:space="preserve"> г. № СЭД-202</w:t>
      </w:r>
      <w:r w:rsidR="00A50F0C" w:rsidRPr="00FE4FF9">
        <w:rPr>
          <w:sz w:val="28"/>
          <w:szCs w:val="28"/>
        </w:rPr>
        <w:t>2</w:t>
      </w:r>
      <w:r w:rsidRPr="00FE4FF9">
        <w:rPr>
          <w:sz w:val="28"/>
          <w:szCs w:val="28"/>
        </w:rPr>
        <w:t>-299-01-01-05.С-</w:t>
      </w:r>
      <w:r w:rsidR="00A50F0C" w:rsidRPr="00FE4FF9">
        <w:rPr>
          <w:sz w:val="28"/>
          <w:szCs w:val="28"/>
        </w:rPr>
        <w:t>640</w:t>
      </w:r>
      <w:r w:rsidRPr="00FE4FF9">
        <w:rPr>
          <w:sz w:val="28"/>
          <w:szCs w:val="28"/>
        </w:rPr>
        <w:t xml:space="preserve"> «О внесении изменений в постановление администрации Пермского муниципального района от </w:t>
      </w:r>
      <w:r w:rsidR="00A50F0C" w:rsidRPr="00FE4FF9">
        <w:rPr>
          <w:sz w:val="28"/>
          <w:szCs w:val="28"/>
        </w:rPr>
        <w:t>25 апреля</w:t>
      </w:r>
      <w:r w:rsidRPr="00FE4FF9">
        <w:rPr>
          <w:sz w:val="28"/>
          <w:szCs w:val="28"/>
        </w:rPr>
        <w:t xml:space="preserve"> 202</w:t>
      </w:r>
      <w:r w:rsidR="00A50F0C" w:rsidRPr="00FE4FF9">
        <w:rPr>
          <w:sz w:val="28"/>
          <w:szCs w:val="28"/>
        </w:rPr>
        <w:t>2</w:t>
      </w:r>
      <w:r w:rsidRPr="00FE4FF9">
        <w:rPr>
          <w:sz w:val="28"/>
          <w:szCs w:val="28"/>
        </w:rPr>
        <w:t xml:space="preserve"> г. № СЭД-202</w:t>
      </w:r>
      <w:r w:rsidR="00A50F0C" w:rsidRPr="00FE4FF9">
        <w:rPr>
          <w:sz w:val="28"/>
          <w:szCs w:val="28"/>
        </w:rPr>
        <w:t>2</w:t>
      </w:r>
      <w:r w:rsidRPr="00FE4FF9">
        <w:rPr>
          <w:sz w:val="28"/>
          <w:szCs w:val="28"/>
        </w:rPr>
        <w:t>-299-01-01-05.С-22</w:t>
      </w:r>
      <w:r w:rsidR="00A50F0C" w:rsidRPr="00FE4FF9">
        <w:rPr>
          <w:sz w:val="28"/>
          <w:szCs w:val="28"/>
        </w:rPr>
        <w:t>4</w:t>
      </w:r>
      <w:r w:rsidRPr="00FE4FF9">
        <w:rPr>
          <w:sz w:val="28"/>
          <w:szCs w:val="28"/>
        </w:rPr>
        <w:t xml:space="preserve"> «Об обеспечении отдыха детей и их оздоровления в 202</w:t>
      </w:r>
      <w:r w:rsidR="00A50F0C" w:rsidRPr="00FE4FF9">
        <w:rPr>
          <w:sz w:val="28"/>
          <w:szCs w:val="28"/>
        </w:rPr>
        <w:t>2</w:t>
      </w:r>
      <w:r w:rsidRPr="00FE4FF9">
        <w:rPr>
          <w:sz w:val="28"/>
          <w:szCs w:val="28"/>
        </w:rPr>
        <w:t xml:space="preserve"> году».</w:t>
      </w:r>
    </w:p>
    <w:p w14:paraId="055D7AA5" w14:textId="40C6BECE" w:rsidR="00A50F0C" w:rsidRPr="00FE4FF9" w:rsidRDefault="0064153A" w:rsidP="00066774">
      <w:pPr>
        <w:pStyle w:val="a6"/>
        <w:tabs>
          <w:tab w:val="left" w:pos="2764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1</w:t>
      </w:r>
      <w:r w:rsidR="009B26C9">
        <w:rPr>
          <w:sz w:val="28"/>
          <w:szCs w:val="28"/>
        </w:rPr>
        <w:t>2</w:t>
      </w:r>
      <w:r w:rsidR="00A50F0C" w:rsidRPr="00FE4FF9">
        <w:rPr>
          <w:sz w:val="28"/>
          <w:szCs w:val="28"/>
        </w:rPr>
        <w:t>.  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="00A50F0C" w:rsidRPr="00FE4FF9">
        <w:rPr>
          <w:sz w:val="28"/>
          <w:szCs w:val="28"/>
          <w:lang w:val="en-US"/>
        </w:rPr>
        <w:t>www</w:t>
      </w:r>
      <w:r w:rsidR="00A50F0C" w:rsidRPr="00FE4FF9">
        <w:rPr>
          <w:sz w:val="28"/>
          <w:szCs w:val="28"/>
        </w:rPr>
        <w:t>.</w:t>
      </w:r>
      <w:r w:rsidR="00A50F0C" w:rsidRPr="00FE4FF9">
        <w:rPr>
          <w:sz w:val="28"/>
          <w:szCs w:val="28"/>
          <w:lang w:val="en-US"/>
        </w:rPr>
        <w:t>permraion</w:t>
      </w:r>
      <w:r w:rsidR="00A50F0C" w:rsidRPr="00FE4FF9">
        <w:rPr>
          <w:sz w:val="28"/>
          <w:szCs w:val="28"/>
        </w:rPr>
        <w:t>.</w:t>
      </w:r>
      <w:r w:rsidR="00A50F0C" w:rsidRPr="00FE4FF9">
        <w:rPr>
          <w:sz w:val="28"/>
          <w:szCs w:val="28"/>
          <w:lang w:val="en-US"/>
        </w:rPr>
        <w:t>ru</w:t>
      </w:r>
      <w:r w:rsidR="00A50F0C" w:rsidRPr="00FE4FF9">
        <w:rPr>
          <w:sz w:val="28"/>
          <w:szCs w:val="28"/>
        </w:rPr>
        <w:t xml:space="preserve">). </w:t>
      </w:r>
    </w:p>
    <w:p w14:paraId="3D43646E" w14:textId="51DA4B4D" w:rsidR="0064153A" w:rsidRPr="00FE4FF9" w:rsidRDefault="0064153A" w:rsidP="00066774">
      <w:pPr>
        <w:pStyle w:val="a6"/>
        <w:tabs>
          <w:tab w:val="left" w:pos="2764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1</w:t>
      </w:r>
      <w:r w:rsidR="009B26C9">
        <w:rPr>
          <w:sz w:val="28"/>
          <w:szCs w:val="28"/>
        </w:rPr>
        <w:t>3</w:t>
      </w:r>
      <w:r w:rsidRPr="00FE4FF9">
        <w:rPr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14:paraId="6E36AE8E" w14:textId="74BA3484" w:rsidR="00A50F0C" w:rsidRPr="00FE4FF9" w:rsidRDefault="00A50F0C" w:rsidP="00066774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1</w:t>
      </w:r>
      <w:r w:rsidR="009B26C9">
        <w:rPr>
          <w:sz w:val="28"/>
          <w:szCs w:val="28"/>
        </w:rPr>
        <w:t>4</w:t>
      </w:r>
      <w:r w:rsidRPr="00FE4FF9">
        <w:rPr>
          <w:sz w:val="28"/>
          <w:szCs w:val="28"/>
        </w:rPr>
        <w:t>.  Контроль за исполнением постановления возложить на заместителя главы администрации Пермского муниципального округа Пермского края Норицина А.А.</w:t>
      </w:r>
    </w:p>
    <w:p w14:paraId="48C58CC1" w14:textId="79E6E7DA" w:rsidR="00DC74E2" w:rsidRDefault="00DC74E2" w:rsidP="00DC74E2">
      <w:pPr>
        <w:tabs>
          <w:tab w:val="left" w:pos="709"/>
          <w:tab w:val="left" w:pos="2744"/>
        </w:tabs>
        <w:spacing w:line="1440" w:lineRule="exact"/>
        <w:jc w:val="both"/>
        <w:rPr>
          <w:sz w:val="28"/>
          <w:szCs w:val="28"/>
        </w:rPr>
      </w:pPr>
      <w:r w:rsidRPr="00FE4FF9">
        <w:rPr>
          <w:sz w:val="28"/>
          <w:szCs w:val="28"/>
        </w:rPr>
        <w:t xml:space="preserve">Глава муниципального </w:t>
      </w:r>
      <w:r w:rsidR="00A50F0C" w:rsidRPr="00FE4FF9">
        <w:rPr>
          <w:sz w:val="28"/>
          <w:szCs w:val="28"/>
        </w:rPr>
        <w:t>округа</w:t>
      </w:r>
      <w:r w:rsidR="00066774">
        <w:rPr>
          <w:sz w:val="28"/>
          <w:szCs w:val="28"/>
        </w:rPr>
        <w:t xml:space="preserve">                       </w:t>
      </w:r>
      <w:r w:rsidRPr="00FE4FF9">
        <w:rPr>
          <w:sz w:val="28"/>
          <w:szCs w:val="28"/>
        </w:rPr>
        <w:t xml:space="preserve">      </w:t>
      </w:r>
      <w:r w:rsidR="0064153A" w:rsidRPr="00FE4FF9">
        <w:rPr>
          <w:sz w:val="28"/>
          <w:szCs w:val="28"/>
        </w:rPr>
        <w:t xml:space="preserve">    </w:t>
      </w:r>
      <w:r w:rsidRPr="00FE4FF9">
        <w:rPr>
          <w:sz w:val="28"/>
          <w:szCs w:val="28"/>
        </w:rPr>
        <w:t xml:space="preserve">           </w:t>
      </w:r>
      <w:r w:rsidR="00066774">
        <w:rPr>
          <w:sz w:val="28"/>
          <w:szCs w:val="28"/>
        </w:rPr>
        <w:t xml:space="preserve">            </w:t>
      </w:r>
      <w:r w:rsidRPr="00FE4FF9">
        <w:rPr>
          <w:sz w:val="28"/>
          <w:szCs w:val="28"/>
        </w:rPr>
        <w:t xml:space="preserve">       В.Ю. Цветов</w:t>
      </w:r>
    </w:p>
    <w:p w14:paraId="5C27B210" w14:textId="77777777" w:rsidR="00066774" w:rsidRPr="00FE4FF9" w:rsidRDefault="00066774" w:rsidP="00DC74E2">
      <w:pPr>
        <w:tabs>
          <w:tab w:val="left" w:pos="709"/>
          <w:tab w:val="left" w:pos="2744"/>
        </w:tabs>
        <w:spacing w:line="1440" w:lineRule="exact"/>
        <w:jc w:val="both"/>
        <w:rPr>
          <w:sz w:val="28"/>
          <w:szCs w:val="28"/>
        </w:rPr>
      </w:pPr>
    </w:p>
    <w:p w14:paraId="78BB0AF5" w14:textId="77777777" w:rsidR="00066774" w:rsidRDefault="00066774" w:rsidP="00DC74E2">
      <w:pPr>
        <w:tabs>
          <w:tab w:val="left" w:pos="709"/>
          <w:tab w:val="left" w:pos="993"/>
          <w:tab w:val="left" w:pos="1985"/>
        </w:tabs>
        <w:ind w:firstLine="709"/>
        <w:contextualSpacing/>
        <w:jc w:val="both"/>
        <w:rPr>
          <w:sz w:val="28"/>
          <w:szCs w:val="28"/>
        </w:rPr>
        <w:sectPr w:rsidR="00066774" w:rsidSect="00066774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C200E58" w14:textId="77777777" w:rsidR="00DC74E2" w:rsidRPr="00FE4FF9" w:rsidRDefault="00DC74E2" w:rsidP="009D7BAF">
      <w:pPr>
        <w:tabs>
          <w:tab w:val="left" w:pos="0"/>
        </w:tabs>
        <w:spacing w:line="240" w:lineRule="exact"/>
        <w:ind w:left="5670"/>
        <w:rPr>
          <w:sz w:val="28"/>
          <w:szCs w:val="28"/>
        </w:rPr>
      </w:pPr>
      <w:r w:rsidRPr="00FE4FF9">
        <w:rPr>
          <w:sz w:val="28"/>
          <w:szCs w:val="28"/>
        </w:rPr>
        <w:lastRenderedPageBreak/>
        <w:t>Приложение</w:t>
      </w:r>
    </w:p>
    <w:p w14:paraId="328B43B3" w14:textId="4E809EF5" w:rsidR="00A50F0C" w:rsidRPr="00FE4FF9" w:rsidRDefault="00DC74E2" w:rsidP="009D7BAF">
      <w:pPr>
        <w:tabs>
          <w:tab w:val="left" w:pos="0"/>
        </w:tabs>
        <w:spacing w:line="240" w:lineRule="exact"/>
        <w:ind w:left="5670"/>
        <w:rPr>
          <w:sz w:val="28"/>
          <w:szCs w:val="28"/>
        </w:rPr>
      </w:pPr>
      <w:r w:rsidRPr="00FE4FF9">
        <w:rPr>
          <w:sz w:val="28"/>
          <w:szCs w:val="28"/>
        </w:rPr>
        <w:t xml:space="preserve">к постановлению     администрации </w:t>
      </w:r>
      <w:r w:rsidRPr="00FE4F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60EFD5" wp14:editId="103FBEA5">
                <wp:simplePos x="0" y="0"/>
                <wp:positionH relativeFrom="page">
                  <wp:posOffset>6146165</wp:posOffset>
                </wp:positionH>
                <wp:positionV relativeFrom="page">
                  <wp:posOffset>1526540</wp:posOffset>
                </wp:positionV>
                <wp:extent cx="1278255" cy="274320"/>
                <wp:effectExtent l="2540" t="254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1C0E5" w14:textId="77777777" w:rsidR="00DC74E2" w:rsidRPr="00482A25" w:rsidRDefault="00DC74E2" w:rsidP="00DC74E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60EFD5" id="Поле 9" o:spid="_x0000_s1030" type="#_x0000_t202" style="position:absolute;left:0;text-align:left;margin-left:483.95pt;margin-top:120.2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" filled="f" stroked="f">
                <v:textbox inset="0,0,0,0">
                  <w:txbxContent>
                    <w:p w14:paraId="7B81C0E5" w14:textId="77777777" w:rsidR="00DC74E2" w:rsidRPr="00482A25" w:rsidRDefault="00DC74E2" w:rsidP="00DC74E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E4FF9">
        <w:rPr>
          <w:sz w:val="28"/>
          <w:szCs w:val="28"/>
        </w:rPr>
        <w:t xml:space="preserve">Пермского муниципального </w:t>
      </w:r>
      <w:r w:rsidR="00A50F0C" w:rsidRPr="00FE4FF9">
        <w:rPr>
          <w:sz w:val="28"/>
          <w:szCs w:val="28"/>
        </w:rPr>
        <w:t>округа</w:t>
      </w:r>
    </w:p>
    <w:p w14:paraId="14D31997" w14:textId="375F036F" w:rsidR="00DC74E2" w:rsidRPr="00FE4FF9" w:rsidRDefault="009D7BAF" w:rsidP="009D7BAF">
      <w:pPr>
        <w:tabs>
          <w:tab w:val="left" w:pos="0"/>
        </w:tabs>
        <w:spacing w:line="240" w:lineRule="exact"/>
        <w:ind w:left="5670"/>
        <w:rPr>
          <w:sz w:val="28"/>
          <w:szCs w:val="28"/>
        </w:rPr>
      </w:pPr>
      <w:r w:rsidRPr="00FE4F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DD8D48" wp14:editId="2CFF521A">
                <wp:simplePos x="0" y="0"/>
                <wp:positionH relativeFrom="page">
                  <wp:posOffset>5962650</wp:posOffset>
                </wp:positionH>
                <wp:positionV relativeFrom="page">
                  <wp:posOffset>1526540</wp:posOffset>
                </wp:positionV>
                <wp:extent cx="1278255" cy="274320"/>
                <wp:effectExtent l="0" t="0" r="17145" b="1143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204CE" w14:textId="2210E9DF" w:rsidR="00DC74E2" w:rsidRPr="00482A25" w:rsidRDefault="009D7BAF" w:rsidP="00DC74E2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14:paraId="030F372B" w14:textId="77777777" w:rsidR="00DC74E2" w:rsidRPr="00482A25" w:rsidRDefault="00DC74E2" w:rsidP="00DC74E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DD8D48" id="Поле 8" o:spid="_x0000_s1031" type="#_x0000_t202" style="position:absolute;left:0;text-align:left;margin-left:469.5pt;margin-top:120.2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" filled="f" stroked="f">
                <v:textbox inset="0,0,0,0">
                  <w:txbxContent>
                    <w:p w14:paraId="3BD204CE" w14:textId="2210E9DF" w:rsidR="00DC74E2" w:rsidRPr="00482A25" w:rsidRDefault="009D7BAF" w:rsidP="00DC74E2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  <w:p w14:paraId="030F372B" w14:textId="77777777" w:rsidR="00DC74E2" w:rsidRPr="00482A25" w:rsidRDefault="00DC74E2" w:rsidP="00DC74E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0F0C" w:rsidRPr="00FE4FF9">
        <w:rPr>
          <w:sz w:val="28"/>
          <w:szCs w:val="28"/>
        </w:rPr>
        <w:t>Пермского края</w:t>
      </w:r>
      <w:r w:rsidR="00DC74E2" w:rsidRPr="00FE4FF9">
        <w:rPr>
          <w:sz w:val="28"/>
          <w:szCs w:val="28"/>
        </w:rPr>
        <w:t xml:space="preserve">                          </w:t>
      </w:r>
    </w:p>
    <w:p w14:paraId="5BA90A9F" w14:textId="77777777" w:rsidR="00906EBA" w:rsidRDefault="009D7BAF" w:rsidP="009D7BAF">
      <w:pPr>
        <w:pStyle w:val="ConsPlusTitle"/>
        <w:widowControl/>
        <w:spacing w:line="240" w:lineRule="exact"/>
        <w:ind w:firstLine="567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DC74E2" w:rsidRPr="00FE4FF9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6EBA">
        <w:rPr>
          <w:rFonts w:ascii="Times New Roman" w:hAnsi="Times New Roman" w:cs="Times New Roman"/>
          <w:b w:val="0"/>
          <w:sz w:val="28"/>
          <w:szCs w:val="28"/>
        </w:rPr>
        <w:t xml:space="preserve">18.05.2023 </w:t>
      </w:r>
      <w:r w:rsidR="00DC74E2" w:rsidRPr="00FE4FF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06EBA" w:rsidRPr="00906EBA">
        <w:rPr>
          <w:rFonts w:ascii="Times New Roman" w:hAnsi="Times New Roman" w:cs="Times New Roman"/>
          <w:b w:val="0"/>
          <w:sz w:val="28"/>
          <w:szCs w:val="28"/>
        </w:rPr>
        <w:t>СЭД-2023-299-</w:t>
      </w:r>
    </w:p>
    <w:p w14:paraId="0189849C" w14:textId="7F094C73" w:rsidR="00DC74E2" w:rsidRDefault="00906EBA" w:rsidP="009D7BAF">
      <w:pPr>
        <w:pStyle w:val="ConsPlusTitle"/>
        <w:widowControl/>
        <w:spacing w:line="240" w:lineRule="exact"/>
        <w:ind w:firstLine="5670"/>
        <w:outlineLvl w:val="0"/>
        <w:rPr>
          <w:szCs w:val="28"/>
        </w:rPr>
      </w:pPr>
      <w:bookmarkStart w:id="8" w:name="_GoBack"/>
      <w:bookmarkEnd w:id="8"/>
      <w:r w:rsidRPr="00906EBA">
        <w:rPr>
          <w:rFonts w:ascii="Times New Roman" w:hAnsi="Times New Roman" w:cs="Times New Roman"/>
          <w:b w:val="0"/>
          <w:sz w:val="28"/>
          <w:szCs w:val="28"/>
        </w:rPr>
        <w:t>01-01-05.С-351</w:t>
      </w:r>
      <w:r w:rsidR="009D7B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74E2" w:rsidRPr="00FE4FF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</w:t>
      </w:r>
      <w:r w:rsidR="00DC74E2" w:rsidRPr="00FE4FF9">
        <w:rPr>
          <w:szCs w:val="28"/>
        </w:rPr>
        <w:t xml:space="preserve">              </w:t>
      </w:r>
      <w:r w:rsidR="00DC74E2" w:rsidRPr="00FE4FF9">
        <w:rPr>
          <w:szCs w:val="28"/>
        </w:rPr>
        <w:tab/>
      </w:r>
      <w:r w:rsidR="00DC74E2" w:rsidRPr="00FE4FF9">
        <w:rPr>
          <w:szCs w:val="28"/>
        </w:rPr>
        <w:tab/>
      </w:r>
      <w:r w:rsidR="00DC74E2" w:rsidRPr="00FE4FF9">
        <w:rPr>
          <w:szCs w:val="28"/>
        </w:rPr>
        <w:tab/>
      </w:r>
      <w:r w:rsidR="00DC74E2" w:rsidRPr="00FE4FF9">
        <w:rPr>
          <w:szCs w:val="28"/>
        </w:rPr>
        <w:tab/>
        <w:t xml:space="preserve"> </w:t>
      </w:r>
    </w:p>
    <w:p w14:paraId="22E5722B" w14:textId="77777777" w:rsidR="004904FB" w:rsidRPr="00FE4FF9" w:rsidRDefault="004904FB" w:rsidP="009D7BAF">
      <w:pPr>
        <w:pStyle w:val="ConsPlusTitle"/>
        <w:widowControl/>
        <w:spacing w:line="240" w:lineRule="exact"/>
        <w:ind w:firstLine="5670"/>
        <w:outlineLvl w:val="0"/>
        <w:rPr>
          <w:szCs w:val="28"/>
        </w:rPr>
      </w:pPr>
    </w:p>
    <w:p w14:paraId="13B1047B" w14:textId="77777777" w:rsidR="00DC74E2" w:rsidRPr="00FE4FF9" w:rsidRDefault="00DC74E2" w:rsidP="009D7BAF">
      <w:pPr>
        <w:pStyle w:val="ae"/>
        <w:spacing w:after="120"/>
        <w:rPr>
          <w:b/>
          <w:szCs w:val="28"/>
          <w:lang w:val="ru-RU"/>
        </w:rPr>
      </w:pPr>
      <w:r w:rsidRPr="00FE4FF9">
        <w:rPr>
          <w:b/>
          <w:szCs w:val="28"/>
          <w:lang w:val="ru-RU"/>
        </w:rPr>
        <w:t>ПЕРЕЧЕНЬ</w:t>
      </w:r>
    </w:p>
    <w:p w14:paraId="090591D1" w14:textId="160CD255" w:rsidR="00DC74E2" w:rsidRPr="00FE4FF9" w:rsidRDefault="00DC74E2" w:rsidP="009D7BAF">
      <w:pPr>
        <w:spacing w:line="240" w:lineRule="exact"/>
        <w:jc w:val="center"/>
        <w:rPr>
          <w:b/>
          <w:sz w:val="28"/>
          <w:szCs w:val="20"/>
        </w:rPr>
      </w:pPr>
      <w:r w:rsidRPr="00FE4FF9">
        <w:rPr>
          <w:b/>
          <w:sz w:val="28"/>
          <w:szCs w:val="28"/>
        </w:rPr>
        <w:t xml:space="preserve">форм отдыха детей и их оздоровления </w:t>
      </w:r>
      <w:r w:rsidRPr="00FE4FF9">
        <w:rPr>
          <w:b/>
          <w:sz w:val="28"/>
          <w:szCs w:val="20"/>
        </w:rPr>
        <w:t>в 202</w:t>
      </w:r>
      <w:r w:rsidR="00A50F0C" w:rsidRPr="00FE4FF9">
        <w:rPr>
          <w:b/>
          <w:sz w:val="28"/>
          <w:szCs w:val="20"/>
        </w:rPr>
        <w:t>3</w:t>
      </w:r>
      <w:r w:rsidRPr="00FE4FF9">
        <w:rPr>
          <w:b/>
          <w:sz w:val="28"/>
          <w:szCs w:val="20"/>
        </w:rPr>
        <w:t xml:space="preserve"> году</w:t>
      </w:r>
    </w:p>
    <w:p w14:paraId="35B7C792" w14:textId="77777777" w:rsidR="00DC74E2" w:rsidRDefault="00DC74E2" w:rsidP="009D7BAF">
      <w:pPr>
        <w:spacing w:line="240" w:lineRule="exact"/>
        <w:jc w:val="both"/>
        <w:rPr>
          <w:sz w:val="22"/>
          <w:szCs w:val="22"/>
        </w:rPr>
      </w:pPr>
    </w:p>
    <w:p w14:paraId="3BFAE30E" w14:textId="77777777" w:rsidR="004904FB" w:rsidRPr="00FE4FF9" w:rsidRDefault="004904FB" w:rsidP="009D7BAF">
      <w:pPr>
        <w:spacing w:line="240" w:lineRule="exact"/>
        <w:jc w:val="both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17"/>
        <w:gridCol w:w="1187"/>
        <w:gridCol w:w="1701"/>
      </w:tblGrid>
      <w:tr w:rsidR="00FE4FF9" w:rsidRPr="00FE4FF9" w14:paraId="0EF39F68" w14:textId="77777777" w:rsidTr="00E015E1">
        <w:trPr>
          <w:cantSplit/>
          <w:trHeight w:val="57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FF68E" w14:textId="77777777" w:rsidR="00DC74E2" w:rsidRPr="00FE4FF9" w:rsidRDefault="00DC74E2" w:rsidP="00E015E1">
            <w:pPr>
              <w:spacing w:line="360" w:lineRule="exact"/>
              <w:ind w:firstLine="34"/>
              <w:jc w:val="center"/>
              <w:rPr>
                <w:b/>
                <w:sz w:val="28"/>
                <w:szCs w:val="20"/>
              </w:rPr>
            </w:pPr>
            <w:r w:rsidRPr="00FE4FF9">
              <w:rPr>
                <w:b/>
                <w:sz w:val="28"/>
                <w:szCs w:val="20"/>
              </w:rPr>
              <w:t>№ п/п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84E4" w14:textId="77777777" w:rsidR="00DC74E2" w:rsidRPr="00FE4FF9" w:rsidRDefault="00DC74E2" w:rsidP="00E015E1">
            <w:pPr>
              <w:spacing w:line="360" w:lineRule="exact"/>
              <w:jc w:val="center"/>
              <w:rPr>
                <w:b/>
                <w:sz w:val="28"/>
                <w:szCs w:val="20"/>
              </w:rPr>
            </w:pPr>
            <w:r w:rsidRPr="00FE4FF9">
              <w:rPr>
                <w:b/>
                <w:sz w:val="28"/>
                <w:szCs w:val="20"/>
              </w:rPr>
              <w:t>Форма отдыха детей и их оздоровления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120D5" w14:textId="77777777" w:rsidR="00DC74E2" w:rsidRPr="00FE4FF9" w:rsidRDefault="00DC74E2" w:rsidP="00E015E1">
            <w:pPr>
              <w:spacing w:line="360" w:lineRule="exact"/>
              <w:ind w:hanging="127"/>
              <w:jc w:val="center"/>
              <w:rPr>
                <w:b/>
                <w:sz w:val="28"/>
                <w:szCs w:val="20"/>
              </w:rPr>
            </w:pPr>
            <w:r w:rsidRPr="00FE4FF9">
              <w:rPr>
                <w:b/>
                <w:sz w:val="28"/>
                <w:szCs w:val="20"/>
              </w:rPr>
              <w:t>Всего,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5448D" w14:textId="77777777" w:rsidR="00DC74E2" w:rsidRPr="00FE4FF9" w:rsidRDefault="00DC74E2" w:rsidP="00E015E1">
            <w:pPr>
              <w:spacing w:line="360" w:lineRule="exact"/>
              <w:jc w:val="center"/>
              <w:rPr>
                <w:b/>
                <w:sz w:val="28"/>
                <w:szCs w:val="20"/>
              </w:rPr>
            </w:pPr>
            <w:r w:rsidRPr="00FE4FF9">
              <w:rPr>
                <w:b/>
                <w:sz w:val="28"/>
                <w:szCs w:val="20"/>
              </w:rPr>
              <w:t>Сумма, тыс. руб.</w:t>
            </w:r>
          </w:p>
        </w:tc>
      </w:tr>
      <w:tr w:rsidR="00FE4FF9" w:rsidRPr="00FE4FF9" w14:paraId="60DB5D49" w14:textId="77777777" w:rsidTr="00E015E1">
        <w:trPr>
          <w:cantSplit/>
          <w:trHeight w:val="276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0584" w14:textId="77777777" w:rsidR="00DC74E2" w:rsidRPr="00FE4FF9" w:rsidRDefault="00DC74E2" w:rsidP="00DC74E2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b/>
                <w:sz w:val="28"/>
                <w:szCs w:val="20"/>
              </w:rPr>
            </w:pPr>
            <w:r w:rsidRPr="00FE4FF9">
              <w:rPr>
                <w:b/>
                <w:sz w:val="28"/>
                <w:szCs w:val="20"/>
              </w:rPr>
              <w:t>Средства бюджета Пермского края</w:t>
            </w:r>
          </w:p>
        </w:tc>
      </w:tr>
      <w:tr w:rsidR="00FE4FF9" w:rsidRPr="00FE4FF9" w14:paraId="17274CCB" w14:textId="77777777" w:rsidTr="00E015E1">
        <w:trPr>
          <w:trHeight w:val="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AC88" w14:textId="77777777" w:rsidR="00DC74E2" w:rsidRPr="00FE4FF9" w:rsidRDefault="00DC74E2" w:rsidP="00E015E1">
            <w:pPr>
              <w:spacing w:line="360" w:lineRule="exact"/>
              <w:ind w:firstLine="3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1.1.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D6A3" w14:textId="4DDF1F84" w:rsidR="00DC74E2" w:rsidRPr="00FE4FF9" w:rsidRDefault="00DC74E2" w:rsidP="001B39DA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 xml:space="preserve">Загородный лагерь отдыха и оздоровления детей, </w:t>
            </w:r>
            <w:r w:rsidR="004A5BAF" w:rsidRPr="00FE4FF9">
              <w:rPr>
                <w:sz w:val="28"/>
                <w:szCs w:val="28"/>
              </w:rPr>
              <w:t>детский оздоровительный лагерь санаторного типа</w:t>
            </w:r>
            <w:r w:rsidRPr="00FE4FF9">
              <w:rPr>
                <w:sz w:val="28"/>
                <w:szCs w:val="20"/>
              </w:rPr>
              <w:t xml:space="preserve"> (предоставление сертификатов на отдых </w:t>
            </w:r>
            <w:r w:rsidR="001B39DA" w:rsidRPr="00FE4FF9">
              <w:rPr>
                <w:sz w:val="28"/>
                <w:szCs w:val="20"/>
              </w:rPr>
              <w:t xml:space="preserve">детей и их </w:t>
            </w:r>
            <w:r w:rsidRPr="00FE4FF9">
              <w:rPr>
                <w:sz w:val="28"/>
                <w:szCs w:val="20"/>
              </w:rPr>
              <w:t>оздоровление</w:t>
            </w:r>
            <w:r w:rsidR="001B39DA" w:rsidRPr="00FE4FF9">
              <w:rPr>
                <w:sz w:val="28"/>
                <w:szCs w:val="20"/>
              </w:rPr>
              <w:t>,</w:t>
            </w:r>
            <w:r w:rsidRPr="00FE4FF9">
              <w:rPr>
                <w:sz w:val="28"/>
                <w:szCs w:val="20"/>
              </w:rPr>
              <w:t xml:space="preserve"> дающ</w:t>
            </w:r>
            <w:r w:rsidR="001B39DA" w:rsidRPr="00FE4FF9">
              <w:rPr>
                <w:sz w:val="28"/>
                <w:szCs w:val="20"/>
              </w:rPr>
              <w:t>их</w:t>
            </w:r>
            <w:r w:rsidRPr="00FE4FF9">
              <w:rPr>
                <w:sz w:val="28"/>
                <w:szCs w:val="20"/>
              </w:rPr>
              <w:t xml:space="preserve"> право на частичную оплату путевки </w:t>
            </w:r>
            <w:r w:rsidR="001B39DA" w:rsidRPr="00FE4FF9">
              <w:rPr>
                <w:sz w:val="28"/>
                <w:szCs w:val="28"/>
              </w:rPr>
              <w:t>в организациях отдыха детей и их оздоровления, расположенных на территории Пермского края</w:t>
            </w:r>
            <w:r w:rsidRPr="00FE4FF9">
              <w:rPr>
                <w:sz w:val="28"/>
                <w:szCs w:val="20"/>
              </w:rPr>
              <w:t>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2760" w14:textId="2C5AE1AC" w:rsidR="00DC74E2" w:rsidRPr="00FE4FF9" w:rsidRDefault="009C020A" w:rsidP="00E015E1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4087" w14:textId="3BE12105" w:rsidR="00DC74E2" w:rsidRPr="00FE4FF9" w:rsidRDefault="009C020A" w:rsidP="00E015E1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12 187,3</w:t>
            </w:r>
          </w:p>
        </w:tc>
      </w:tr>
      <w:tr w:rsidR="00FE4FF9" w:rsidRPr="00FE4FF9" w14:paraId="37934856" w14:textId="77777777" w:rsidTr="00E015E1">
        <w:trPr>
          <w:trHeight w:val="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C1BD" w14:textId="77777777" w:rsidR="00DC74E2" w:rsidRPr="00FE4FF9" w:rsidRDefault="00DC74E2" w:rsidP="00E015E1">
            <w:pPr>
              <w:spacing w:line="360" w:lineRule="exact"/>
              <w:ind w:firstLine="3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1.2.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6021" w14:textId="2D0F04C9" w:rsidR="00DC74E2" w:rsidRPr="00FE4FF9" w:rsidRDefault="00DC74E2" w:rsidP="00E015E1">
            <w:pPr>
              <w:spacing w:line="360" w:lineRule="exact"/>
              <w:jc w:val="both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 xml:space="preserve">Загородный лагерь отдыха и оздоровления детей, </w:t>
            </w:r>
            <w:r w:rsidR="004A5BAF" w:rsidRPr="00FE4FF9">
              <w:rPr>
                <w:sz w:val="28"/>
                <w:szCs w:val="28"/>
              </w:rPr>
              <w:t>детский оздоровительный лагерь санаторного типа</w:t>
            </w:r>
            <w:r w:rsidRPr="00FE4FF9">
              <w:rPr>
                <w:sz w:val="28"/>
                <w:szCs w:val="20"/>
              </w:rPr>
              <w:t xml:space="preserve">  (субсидия для хозяйствующих субъектов)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9E1E" w14:textId="3AE7FE1B" w:rsidR="00DC74E2" w:rsidRPr="00FE4FF9" w:rsidRDefault="009C020A" w:rsidP="00E015E1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AD5B" w14:textId="5411E179" w:rsidR="00DC74E2" w:rsidRPr="00FE4FF9" w:rsidRDefault="009C020A" w:rsidP="00E015E1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677,8</w:t>
            </w:r>
          </w:p>
        </w:tc>
      </w:tr>
      <w:tr w:rsidR="00FE4FF9" w:rsidRPr="00FE4FF9" w14:paraId="1772F032" w14:textId="77777777" w:rsidTr="00E015E1">
        <w:trPr>
          <w:trHeight w:val="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E1A3" w14:textId="77777777" w:rsidR="00DC74E2" w:rsidRPr="00FE4FF9" w:rsidRDefault="00DC74E2" w:rsidP="00E015E1">
            <w:pPr>
              <w:spacing w:line="360" w:lineRule="exact"/>
              <w:ind w:firstLine="3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1.3.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EE40" w14:textId="035D4678" w:rsidR="00DC74E2" w:rsidRPr="00FE4FF9" w:rsidRDefault="00DC74E2" w:rsidP="004A5BAF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 xml:space="preserve">Загородный лагерь отдыха и оздоровления детей, </w:t>
            </w:r>
            <w:r w:rsidR="004A5BAF" w:rsidRPr="00FE4FF9">
              <w:rPr>
                <w:sz w:val="28"/>
                <w:szCs w:val="28"/>
              </w:rPr>
              <w:t>детский оздоровительный лагерь санаторного типа</w:t>
            </w:r>
            <w:r w:rsidRPr="00FE4FF9">
              <w:rPr>
                <w:sz w:val="28"/>
                <w:szCs w:val="20"/>
              </w:rPr>
              <w:t xml:space="preserve"> (компенсация родителям (законным представителям) детей части расходов на оплату стоимости путевки)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E464" w14:textId="77777777" w:rsidR="00DC74E2" w:rsidRPr="00FE4FF9" w:rsidRDefault="00DC74E2" w:rsidP="00E015E1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</w:p>
          <w:p w14:paraId="5734B3AF" w14:textId="169D215F" w:rsidR="00DC74E2" w:rsidRPr="00FE4FF9" w:rsidRDefault="009C020A" w:rsidP="00E015E1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20</w:t>
            </w:r>
          </w:p>
          <w:p w14:paraId="1BDE14DF" w14:textId="77777777" w:rsidR="00DC74E2" w:rsidRPr="00FE4FF9" w:rsidRDefault="00DC74E2" w:rsidP="00E015E1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6FC0" w14:textId="0F5DF11E" w:rsidR="00DC74E2" w:rsidRPr="00FE4FF9" w:rsidRDefault="009C020A" w:rsidP="00E015E1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230,0</w:t>
            </w:r>
          </w:p>
        </w:tc>
      </w:tr>
      <w:tr w:rsidR="00FE4FF9" w:rsidRPr="00FE4FF9" w14:paraId="29C711CB" w14:textId="77777777" w:rsidTr="00E015E1">
        <w:trPr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60AB" w14:textId="77777777" w:rsidR="00DC74E2" w:rsidRPr="00FE4FF9" w:rsidRDefault="00DC74E2" w:rsidP="00E015E1">
            <w:pPr>
              <w:spacing w:line="360" w:lineRule="exact"/>
              <w:ind w:firstLine="3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1.4.*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43EE" w14:textId="77777777" w:rsidR="00DC74E2" w:rsidRPr="00FE4FF9" w:rsidRDefault="00DC74E2" w:rsidP="00E015E1">
            <w:pPr>
              <w:spacing w:line="360" w:lineRule="exact"/>
              <w:jc w:val="both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Лагерь с дневным пребыванием детей  (при общеобразовательных организациях в период осенних каникул, 7 календарных дней (5 рабочих дней)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EA10" w14:textId="298464F3" w:rsidR="00DC74E2" w:rsidRPr="00FE4FF9" w:rsidRDefault="00FA211B" w:rsidP="00E015E1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1</w:t>
            </w:r>
            <w:r w:rsidR="00CB14B5" w:rsidRPr="00FE4FF9">
              <w:rPr>
                <w:sz w:val="28"/>
                <w:szCs w:val="20"/>
              </w:rPr>
              <w:t xml:space="preserve"> </w:t>
            </w:r>
            <w:r w:rsidRPr="00FE4FF9">
              <w:rPr>
                <w:sz w:val="28"/>
                <w:szCs w:val="20"/>
              </w:rPr>
              <w:t>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312A" w14:textId="042C8FC4" w:rsidR="00DC74E2" w:rsidRPr="00FE4FF9" w:rsidRDefault="00FA211B" w:rsidP="00E015E1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1</w:t>
            </w:r>
            <w:r w:rsidR="00CB14B5" w:rsidRPr="00FE4FF9">
              <w:rPr>
                <w:sz w:val="28"/>
                <w:szCs w:val="20"/>
              </w:rPr>
              <w:t xml:space="preserve"> </w:t>
            </w:r>
            <w:r w:rsidRPr="00FE4FF9">
              <w:rPr>
                <w:sz w:val="28"/>
                <w:szCs w:val="20"/>
              </w:rPr>
              <w:t>809,1</w:t>
            </w:r>
          </w:p>
        </w:tc>
      </w:tr>
      <w:tr w:rsidR="00FE4FF9" w:rsidRPr="00FE4FF9" w14:paraId="2B4AFF93" w14:textId="77777777" w:rsidTr="00E015E1">
        <w:trPr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640C" w14:textId="77777777" w:rsidR="00DC74E2" w:rsidRPr="00FE4FF9" w:rsidRDefault="00DC74E2" w:rsidP="00E015E1">
            <w:pPr>
              <w:spacing w:line="360" w:lineRule="exact"/>
              <w:ind w:firstLine="3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1.5.*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0F41" w14:textId="77777777" w:rsidR="00DC74E2" w:rsidRPr="00FE4FF9" w:rsidRDefault="00DC74E2" w:rsidP="00E015E1">
            <w:pPr>
              <w:spacing w:line="360" w:lineRule="exact"/>
              <w:jc w:val="both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Лагерь с дневным пребыванием детей  (при общеобразовательных организациях в период летних каникул, 21 календарных дней (15 рабочих дней)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3DC" w14:textId="3A350623" w:rsidR="00DC74E2" w:rsidRPr="00FE4FF9" w:rsidRDefault="00FA211B" w:rsidP="00E015E1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3</w:t>
            </w:r>
            <w:r w:rsidR="00CB14B5" w:rsidRPr="00FE4FF9">
              <w:rPr>
                <w:sz w:val="28"/>
                <w:szCs w:val="20"/>
              </w:rPr>
              <w:t xml:space="preserve"> </w:t>
            </w:r>
            <w:r w:rsidRPr="00FE4FF9">
              <w:rPr>
                <w:sz w:val="28"/>
                <w:szCs w:val="20"/>
              </w:rPr>
              <w:t>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E131" w14:textId="4907883E" w:rsidR="00DC74E2" w:rsidRPr="00FE4FF9" w:rsidRDefault="00FA211B" w:rsidP="00CB14B5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11</w:t>
            </w:r>
            <w:r w:rsidR="00CB14B5" w:rsidRPr="00FE4FF9">
              <w:rPr>
                <w:sz w:val="28"/>
                <w:szCs w:val="20"/>
              </w:rPr>
              <w:t xml:space="preserve"> </w:t>
            </w:r>
            <w:r w:rsidRPr="00FE4FF9">
              <w:rPr>
                <w:sz w:val="28"/>
                <w:szCs w:val="20"/>
              </w:rPr>
              <w:t>06</w:t>
            </w:r>
            <w:r w:rsidR="00CB14B5" w:rsidRPr="00FE4FF9">
              <w:rPr>
                <w:sz w:val="28"/>
                <w:szCs w:val="20"/>
                <w:lang w:val="en-US"/>
              </w:rPr>
              <w:t>7</w:t>
            </w:r>
            <w:r w:rsidR="00CB14B5" w:rsidRPr="00FE4FF9">
              <w:rPr>
                <w:sz w:val="28"/>
                <w:szCs w:val="20"/>
              </w:rPr>
              <w:t>,0</w:t>
            </w:r>
          </w:p>
        </w:tc>
      </w:tr>
      <w:tr w:rsidR="00FE4FF9" w:rsidRPr="00FE4FF9" w14:paraId="2900CD95" w14:textId="77777777" w:rsidTr="00E015E1">
        <w:trPr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7E05" w14:textId="77777777" w:rsidR="00DC74E2" w:rsidRPr="00FE4FF9" w:rsidRDefault="00DC74E2" w:rsidP="00E015E1">
            <w:pPr>
              <w:spacing w:line="360" w:lineRule="exact"/>
              <w:ind w:firstLine="3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1.6.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7AEE" w14:textId="77777777" w:rsidR="00DC74E2" w:rsidRPr="00FE4FF9" w:rsidRDefault="00DC74E2" w:rsidP="00E015E1">
            <w:pPr>
              <w:spacing w:line="360" w:lineRule="exact"/>
              <w:jc w:val="both"/>
              <w:rPr>
                <w:sz w:val="28"/>
                <w:szCs w:val="20"/>
              </w:rPr>
            </w:pPr>
            <w:r w:rsidRPr="00FE4FF9">
              <w:rPr>
                <w:sz w:val="28"/>
                <w:szCs w:val="28"/>
              </w:rPr>
              <w:t>Детский специализированный (профильный) лагерь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D2B5" w14:textId="0361F3BC" w:rsidR="00DC74E2" w:rsidRPr="00FE4FF9" w:rsidRDefault="004A5BAF" w:rsidP="00E015E1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1FD9" w14:textId="7250D6A6" w:rsidR="00DC74E2" w:rsidRPr="00FE4FF9" w:rsidRDefault="004A5BAF" w:rsidP="00E015E1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937,8</w:t>
            </w:r>
          </w:p>
        </w:tc>
      </w:tr>
      <w:tr w:rsidR="00FE4FF9" w:rsidRPr="00FE4FF9" w14:paraId="1949EFC9" w14:textId="77777777" w:rsidTr="00E015E1">
        <w:trPr>
          <w:trHeight w:val="2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8973" w14:textId="77777777" w:rsidR="00DC74E2" w:rsidRPr="00FE4FF9" w:rsidRDefault="00DC74E2" w:rsidP="00E015E1">
            <w:pPr>
              <w:spacing w:line="360" w:lineRule="exact"/>
              <w:ind w:firstLine="34"/>
              <w:jc w:val="center"/>
              <w:rPr>
                <w:b/>
                <w:sz w:val="28"/>
                <w:szCs w:val="20"/>
              </w:rPr>
            </w:pPr>
            <w:r w:rsidRPr="00FE4FF9">
              <w:rPr>
                <w:b/>
                <w:sz w:val="28"/>
                <w:szCs w:val="20"/>
              </w:rPr>
              <w:t>1.7.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BCB8" w14:textId="77777777" w:rsidR="00DC74E2" w:rsidRPr="00FE4FF9" w:rsidRDefault="00DC74E2" w:rsidP="00E015E1">
            <w:pPr>
              <w:spacing w:line="360" w:lineRule="exact"/>
              <w:jc w:val="both"/>
              <w:rPr>
                <w:b/>
                <w:sz w:val="28"/>
                <w:szCs w:val="20"/>
              </w:rPr>
            </w:pPr>
            <w:r w:rsidRPr="00FE4FF9">
              <w:rPr>
                <w:b/>
                <w:sz w:val="28"/>
                <w:szCs w:val="20"/>
              </w:rPr>
              <w:t>ИТОГО: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C4AB" w14:textId="7677C0FE" w:rsidR="00DC74E2" w:rsidRPr="00FE4FF9" w:rsidRDefault="00DC74E2" w:rsidP="00CB14B5">
            <w:pPr>
              <w:spacing w:line="360" w:lineRule="exact"/>
              <w:ind w:left="14"/>
              <w:jc w:val="center"/>
              <w:rPr>
                <w:b/>
                <w:sz w:val="28"/>
                <w:szCs w:val="20"/>
              </w:rPr>
            </w:pPr>
            <w:r w:rsidRPr="00FE4FF9">
              <w:rPr>
                <w:b/>
                <w:sz w:val="28"/>
                <w:szCs w:val="20"/>
              </w:rPr>
              <w:t xml:space="preserve">6 </w:t>
            </w:r>
            <w:r w:rsidR="00CB14B5" w:rsidRPr="00FE4FF9">
              <w:rPr>
                <w:b/>
                <w:sz w:val="28"/>
                <w:szCs w:val="20"/>
              </w:rPr>
              <w:t>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CE8E" w14:textId="2FF6437D" w:rsidR="00DC74E2" w:rsidRPr="00FE4FF9" w:rsidRDefault="004A5BAF" w:rsidP="00E015E1">
            <w:pPr>
              <w:spacing w:line="360" w:lineRule="exact"/>
              <w:ind w:left="34"/>
              <w:jc w:val="center"/>
              <w:rPr>
                <w:b/>
                <w:sz w:val="28"/>
                <w:szCs w:val="28"/>
              </w:rPr>
            </w:pPr>
            <w:r w:rsidRPr="00FE4FF9">
              <w:rPr>
                <w:b/>
                <w:sz w:val="28"/>
                <w:szCs w:val="28"/>
              </w:rPr>
              <w:t>26</w:t>
            </w:r>
            <w:r w:rsidR="00CB14B5" w:rsidRPr="00FE4FF9">
              <w:rPr>
                <w:b/>
                <w:sz w:val="28"/>
                <w:szCs w:val="28"/>
              </w:rPr>
              <w:t xml:space="preserve"> </w:t>
            </w:r>
            <w:r w:rsidRPr="00FE4FF9">
              <w:rPr>
                <w:b/>
                <w:sz w:val="28"/>
                <w:szCs w:val="28"/>
              </w:rPr>
              <w:t>909,0</w:t>
            </w:r>
          </w:p>
        </w:tc>
      </w:tr>
      <w:tr w:rsidR="00FE4FF9" w:rsidRPr="00FE4FF9" w14:paraId="17D8199C" w14:textId="77777777" w:rsidTr="00E015E1">
        <w:trPr>
          <w:cantSplit/>
          <w:trHeight w:val="26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0AF76" w14:textId="7F4DD826" w:rsidR="00DC74E2" w:rsidRPr="00FE4FF9" w:rsidRDefault="00DC74E2" w:rsidP="00892F0A">
            <w:pPr>
              <w:numPr>
                <w:ilvl w:val="0"/>
                <w:numId w:val="1"/>
              </w:numPr>
              <w:tabs>
                <w:tab w:val="left" w:pos="345"/>
                <w:tab w:val="left" w:pos="600"/>
              </w:tabs>
              <w:spacing w:line="360" w:lineRule="exact"/>
              <w:ind w:left="0" w:firstLine="0"/>
              <w:jc w:val="both"/>
              <w:rPr>
                <w:b/>
                <w:sz w:val="28"/>
                <w:szCs w:val="20"/>
              </w:rPr>
            </w:pPr>
            <w:r w:rsidRPr="00FE4FF9">
              <w:rPr>
                <w:b/>
                <w:sz w:val="28"/>
                <w:szCs w:val="20"/>
              </w:rPr>
              <w:lastRenderedPageBreak/>
              <w:t xml:space="preserve">Средства бюджета Пермского муниципального </w:t>
            </w:r>
            <w:r w:rsidR="00892F0A" w:rsidRPr="00FE4FF9">
              <w:rPr>
                <w:b/>
                <w:sz w:val="28"/>
                <w:szCs w:val="20"/>
              </w:rPr>
              <w:t>округа</w:t>
            </w:r>
            <w:r w:rsidRPr="00FE4FF9">
              <w:rPr>
                <w:b/>
                <w:sz w:val="28"/>
                <w:szCs w:val="20"/>
              </w:rPr>
              <w:t xml:space="preserve"> (муниципальная программа «Развитие </w:t>
            </w:r>
            <w:r w:rsidR="004A5BAF" w:rsidRPr="00FE4FF9">
              <w:rPr>
                <w:b/>
                <w:sz w:val="28"/>
                <w:szCs w:val="20"/>
              </w:rPr>
              <w:t xml:space="preserve">отдельных направлений социальной сферы </w:t>
            </w:r>
            <w:r w:rsidRPr="00FE4FF9">
              <w:rPr>
                <w:b/>
                <w:sz w:val="28"/>
                <w:szCs w:val="20"/>
              </w:rPr>
              <w:t xml:space="preserve"> Пермского муниципального </w:t>
            </w:r>
            <w:r w:rsidR="004A5BAF" w:rsidRPr="00FE4FF9">
              <w:rPr>
                <w:b/>
                <w:sz w:val="28"/>
                <w:szCs w:val="20"/>
              </w:rPr>
              <w:t>округа</w:t>
            </w:r>
            <w:r w:rsidRPr="00FE4FF9">
              <w:rPr>
                <w:b/>
                <w:sz w:val="28"/>
                <w:szCs w:val="20"/>
              </w:rPr>
              <w:t>»)</w:t>
            </w:r>
          </w:p>
        </w:tc>
      </w:tr>
      <w:tr w:rsidR="00FE4FF9" w:rsidRPr="00FE4FF9" w14:paraId="039D3632" w14:textId="77777777" w:rsidTr="00E015E1">
        <w:trPr>
          <w:cantSplit/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B440C" w14:textId="77777777" w:rsidR="00DC74E2" w:rsidRPr="00FE4FF9" w:rsidRDefault="00DC74E2" w:rsidP="00E015E1">
            <w:pPr>
              <w:spacing w:line="360" w:lineRule="exact"/>
              <w:ind w:firstLine="3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2.1.*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E5A0D" w14:textId="77777777" w:rsidR="00DC74E2" w:rsidRPr="00FE4FF9" w:rsidRDefault="00DC74E2" w:rsidP="00E015E1">
            <w:pPr>
              <w:spacing w:line="360" w:lineRule="exact"/>
              <w:jc w:val="both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Многодневный туристский поход</w:t>
            </w:r>
            <w:r w:rsidRPr="00FE4FF9">
              <w:rPr>
                <w:vertAlign w:val="superscript"/>
              </w:rPr>
              <w:t xml:space="preserve"> 1</w:t>
            </w:r>
            <w:r w:rsidRPr="00FE4FF9">
              <w:rPr>
                <w:sz w:val="28"/>
                <w:szCs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6876" w14:textId="599C7522" w:rsidR="00DC74E2" w:rsidRPr="00FE4FF9" w:rsidRDefault="00DC74E2" w:rsidP="00474248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 xml:space="preserve">2 </w:t>
            </w:r>
            <w:r w:rsidR="00474248" w:rsidRPr="00FE4FF9">
              <w:rPr>
                <w:sz w:val="28"/>
                <w:szCs w:val="20"/>
              </w:rPr>
              <w:t>2</w:t>
            </w:r>
            <w:r w:rsidRPr="00FE4FF9">
              <w:rPr>
                <w:sz w:val="28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3223" w14:textId="5F695C20" w:rsidR="00DC74E2" w:rsidRPr="00FE4FF9" w:rsidRDefault="00474248" w:rsidP="00E015E1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3</w:t>
            </w:r>
            <w:r w:rsidR="00CB14B5" w:rsidRPr="00FE4FF9">
              <w:rPr>
                <w:sz w:val="28"/>
                <w:szCs w:val="20"/>
              </w:rPr>
              <w:t xml:space="preserve"> </w:t>
            </w:r>
            <w:r w:rsidRPr="00FE4FF9">
              <w:rPr>
                <w:sz w:val="28"/>
                <w:szCs w:val="20"/>
              </w:rPr>
              <w:t>242,1</w:t>
            </w:r>
          </w:p>
        </w:tc>
      </w:tr>
      <w:tr w:rsidR="00FE4FF9" w:rsidRPr="00FE4FF9" w14:paraId="536DBAE7" w14:textId="77777777" w:rsidTr="00E015E1">
        <w:trPr>
          <w:cantSplit/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4C899" w14:textId="77777777" w:rsidR="00DC74E2" w:rsidRPr="00FE4FF9" w:rsidRDefault="00DC74E2" w:rsidP="00E015E1">
            <w:pPr>
              <w:spacing w:line="360" w:lineRule="exact"/>
              <w:ind w:firstLine="3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2.2.*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06469" w14:textId="77777777" w:rsidR="00DC74E2" w:rsidRPr="00FE4FF9" w:rsidRDefault="00DC74E2" w:rsidP="00E015E1">
            <w:pPr>
              <w:spacing w:line="360" w:lineRule="exact"/>
              <w:jc w:val="both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Лагерь досуга и отдыха с дневным пребыванием детей в период летних каникул (при общеобразовательных организациях, 14 календарных дней (10 рабочих дней)</w:t>
            </w:r>
            <w:r w:rsidRPr="00FE4FF9">
              <w:rPr>
                <w:sz w:val="28"/>
                <w:szCs w:val="20"/>
                <w:vertAlign w:val="superscript"/>
              </w:rPr>
              <w:t xml:space="preserve"> 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C6EB" w14:textId="0BE54963" w:rsidR="00DC74E2" w:rsidRPr="00FE4FF9" w:rsidRDefault="00DC74E2" w:rsidP="00474248">
            <w:pPr>
              <w:spacing w:line="360" w:lineRule="exact"/>
              <w:jc w:val="both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 xml:space="preserve">   1 </w:t>
            </w:r>
            <w:r w:rsidR="00474248" w:rsidRPr="00FE4FF9">
              <w:rPr>
                <w:sz w:val="28"/>
                <w:szCs w:val="20"/>
              </w:rPr>
              <w:t>16</w:t>
            </w:r>
            <w:r w:rsidRPr="00FE4FF9">
              <w:rPr>
                <w:sz w:val="28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F6BD" w14:textId="03AB7361" w:rsidR="00DC74E2" w:rsidRPr="00FE4FF9" w:rsidRDefault="00474248" w:rsidP="00E015E1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2</w:t>
            </w:r>
            <w:r w:rsidR="00CB14B5" w:rsidRPr="00FE4FF9">
              <w:rPr>
                <w:sz w:val="28"/>
                <w:szCs w:val="20"/>
              </w:rPr>
              <w:t xml:space="preserve"> </w:t>
            </w:r>
            <w:r w:rsidRPr="00FE4FF9">
              <w:rPr>
                <w:sz w:val="28"/>
                <w:szCs w:val="20"/>
              </w:rPr>
              <w:t>238,5</w:t>
            </w:r>
          </w:p>
        </w:tc>
      </w:tr>
      <w:tr w:rsidR="00FE4FF9" w:rsidRPr="00FE4FF9" w14:paraId="6728DA6F" w14:textId="77777777" w:rsidTr="00E015E1">
        <w:trPr>
          <w:cantSplit/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80EB4" w14:textId="77777777" w:rsidR="00DC74E2" w:rsidRPr="00FE4FF9" w:rsidRDefault="00DC74E2" w:rsidP="00E015E1">
            <w:pPr>
              <w:spacing w:line="360" w:lineRule="exact"/>
              <w:ind w:firstLine="3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2.3.*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8E09D" w14:textId="77777777" w:rsidR="00DC74E2" w:rsidRPr="00FE4FF9" w:rsidRDefault="00DC74E2" w:rsidP="00E015E1">
            <w:pPr>
              <w:spacing w:line="360" w:lineRule="exact"/>
              <w:jc w:val="both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Лагерь досуга и отдыха с дневным пребыванием детей в период летних каникул (при общеобразовательных организациях, 14 календарных дней (10 рабочих дней) для детей, состоящих на различных видах профилактического учета</w:t>
            </w:r>
            <w:r w:rsidRPr="00FE4FF9">
              <w:rPr>
                <w:sz w:val="28"/>
                <w:szCs w:val="20"/>
                <w:vertAlign w:val="superscript"/>
              </w:rPr>
              <w:t xml:space="preserve"> 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BCFA" w14:textId="77777777" w:rsidR="00DC74E2" w:rsidRPr="00FE4FF9" w:rsidRDefault="00DC74E2" w:rsidP="00E015E1">
            <w:pPr>
              <w:spacing w:line="360" w:lineRule="exact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A9C6" w14:textId="0B1F5E7F" w:rsidR="00DC74E2" w:rsidRPr="00FE4FF9" w:rsidRDefault="00474248" w:rsidP="00E015E1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105,6</w:t>
            </w:r>
          </w:p>
        </w:tc>
      </w:tr>
      <w:tr w:rsidR="00FE4FF9" w:rsidRPr="00FE4FF9" w14:paraId="5A76FFC7" w14:textId="77777777" w:rsidTr="00E015E1">
        <w:trPr>
          <w:cantSplit/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0B56F" w14:textId="77777777" w:rsidR="00DC74E2" w:rsidRPr="00FE4FF9" w:rsidRDefault="00DC74E2" w:rsidP="00E015E1">
            <w:pPr>
              <w:spacing w:line="360" w:lineRule="exact"/>
              <w:ind w:firstLine="3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2.4.*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D2663" w14:textId="77777777" w:rsidR="00DC74E2" w:rsidRPr="00FE4FF9" w:rsidRDefault="00DC74E2" w:rsidP="00E015E1">
            <w:pPr>
              <w:spacing w:line="360" w:lineRule="exact"/>
              <w:jc w:val="both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Лагерь досуга и отдыха с дневным пребыванием детей в период летних каникул (при муниципальных учреждениях культуры, 14 календарных дней (10 рабочих дней)</w:t>
            </w:r>
            <w:r w:rsidRPr="00FE4FF9">
              <w:rPr>
                <w:sz w:val="28"/>
                <w:szCs w:val="20"/>
                <w:vertAlign w:val="superscript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6D3F" w14:textId="34494EFD" w:rsidR="00DC74E2" w:rsidRPr="00FE4FF9" w:rsidRDefault="00DC74E2" w:rsidP="00CB14B5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2</w:t>
            </w:r>
            <w:r w:rsidR="00CB14B5" w:rsidRPr="00FE4FF9">
              <w:rPr>
                <w:sz w:val="28"/>
                <w:szCs w:val="20"/>
              </w:rPr>
              <w:t>6</w:t>
            </w:r>
            <w:r w:rsidRPr="00FE4FF9">
              <w:rPr>
                <w:sz w:val="28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D616" w14:textId="38342C8B" w:rsidR="00DC74E2" w:rsidRPr="00FE4FF9" w:rsidRDefault="00CB14B5" w:rsidP="00E015E1">
            <w:pPr>
              <w:spacing w:line="360" w:lineRule="exact"/>
              <w:ind w:firstLine="14"/>
              <w:jc w:val="center"/>
              <w:rPr>
                <w:sz w:val="28"/>
                <w:szCs w:val="20"/>
                <w:lang w:val="en-US"/>
              </w:rPr>
            </w:pPr>
            <w:r w:rsidRPr="00FE4FF9">
              <w:rPr>
                <w:sz w:val="28"/>
                <w:szCs w:val="20"/>
              </w:rPr>
              <w:t>500,0</w:t>
            </w:r>
          </w:p>
        </w:tc>
      </w:tr>
      <w:tr w:rsidR="00FE4FF9" w:rsidRPr="00FE4FF9" w14:paraId="5985A92B" w14:textId="77777777" w:rsidTr="00E015E1">
        <w:trPr>
          <w:cantSplit/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F63D0" w14:textId="77777777" w:rsidR="00DC74E2" w:rsidRPr="00FE4FF9" w:rsidRDefault="00DC74E2" w:rsidP="00E015E1">
            <w:pPr>
              <w:spacing w:line="360" w:lineRule="exact"/>
              <w:ind w:firstLine="3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2.5.*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4F954" w14:textId="6177F01D" w:rsidR="00DC74E2" w:rsidRPr="00FE4FF9" w:rsidRDefault="00DC74E2" w:rsidP="00E015E1">
            <w:pPr>
              <w:spacing w:line="360" w:lineRule="exact"/>
              <w:jc w:val="both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 xml:space="preserve">Лагерь досуга и отдыха с круглосуточным пребыванием детей в период летних каникул, расположенных на базе стационарных организаций отдыха и оздоровления детей  на территории Пермского муниципального </w:t>
            </w:r>
            <w:r w:rsidR="00FE4FF9" w:rsidRPr="00FE4FF9">
              <w:rPr>
                <w:sz w:val="28"/>
                <w:szCs w:val="20"/>
              </w:rPr>
              <w:t>округа</w:t>
            </w:r>
            <w:r w:rsidRPr="00FE4FF9">
              <w:rPr>
                <w:sz w:val="28"/>
                <w:szCs w:val="20"/>
              </w:rPr>
              <w:t xml:space="preserve"> (субсидия образовательным организациям, 14 дней) </w:t>
            </w:r>
            <w:r w:rsidRPr="00FE4FF9">
              <w:rPr>
                <w:sz w:val="28"/>
                <w:szCs w:val="20"/>
                <w:vertAlign w:val="superscript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F265" w14:textId="2380AC63" w:rsidR="00DC74E2" w:rsidRPr="00FE4FF9" w:rsidRDefault="00DC74E2" w:rsidP="00474248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3</w:t>
            </w:r>
            <w:r w:rsidR="00474248" w:rsidRPr="00FE4FF9">
              <w:rPr>
                <w:sz w:val="28"/>
                <w:szCs w:val="20"/>
                <w:lang w:val="en-US"/>
              </w:rPr>
              <w:t>4</w:t>
            </w:r>
            <w:r w:rsidRPr="00FE4FF9">
              <w:rPr>
                <w:sz w:val="28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CF4D" w14:textId="4878CD48" w:rsidR="00474248" w:rsidRPr="00FE4FF9" w:rsidRDefault="00DC74E2" w:rsidP="00474248">
            <w:pPr>
              <w:spacing w:line="360" w:lineRule="exact"/>
              <w:ind w:firstLine="14"/>
              <w:jc w:val="center"/>
              <w:rPr>
                <w:sz w:val="28"/>
                <w:szCs w:val="20"/>
                <w:lang w:val="en-US"/>
              </w:rPr>
            </w:pPr>
            <w:r w:rsidRPr="00FE4FF9">
              <w:rPr>
                <w:sz w:val="28"/>
                <w:szCs w:val="20"/>
              </w:rPr>
              <w:t>3</w:t>
            </w:r>
            <w:r w:rsidR="00474248" w:rsidRPr="00FE4FF9">
              <w:rPr>
                <w:sz w:val="28"/>
                <w:szCs w:val="20"/>
              </w:rPr>
              <w:t> </w:t>
            </w:r>
            <w:r w:rsidRPr="00FE4FF9">
              <w:rPr>
                <w:sz w:val="28"/>
                <w:szCs w:val="20"/>
              </w:rPr>
              <w:t>8</w:t>
            </w:r>
            <w:r w:rsidR="00474248" w:rsidRPr="00FE4FF9">
              <w:rPr>
                <w:sz w:val="28"/>
                <w:szCs w:val="20"/>
                <w:lang w:val="en-US"/>
              </w:rPr>
              <w:t>40</w:t>
            </w:r>
            <w:r w:rsidR="00474248" w:rsidRPr="00FE4FF9">
              <w:rPr>
                <w:sz w:val="28"/>
                <w:szCs w:val="20"/>
              </w:rPr>
              <w:t>,</w:t>
            </w:r>
            <w:r w:rsidR="00474248" w:rsidRPr="00FE4FF9">
              <w:rPr>
                <w:sz w:val="28"/>
                <w:szCs w:val="20"/>
                <w:lang w:val="en-US"/>
              </w:rPr>
              <w:t>6</w:t>
            </w:r>
          </w:p>
        </w:tc>
      </w:tr>
      <w:tr w:rsidR="00FE4FF9" w:rsidRPr="00FE4FF9" w14:paraId="1426BBC2" w14:textId="77777777" w:rsidTr="00E015E1">
        <w:trPr>
          <w:cantSplit/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DADF" w14:textId="10202BE1" w:rsidR="0022267B" w:rsidRPr="00FE4FF9" w:rsidRDefault="0022267B" w:rsidP="00E015E1">
            <w:pPr>
              <w:spacing w:line="360" w:lineRule="exact"/>
              <w:ind w:firstLine="3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2.6.*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E6C" w14:textId="1666EF06" w:rsidR="0022267B" w:rsidRPr="00FE4FF9" w:rsidRDefault="0022267B" w:rsidP="0021797D">
            <w:pPr>
              <w:spacing w:line="360" w:lineRule="exact"/>
              <w:jc w:val="both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Досуговые площадки в период летних каникул</w:t>
            </w:r>
            <w:r w:rsidR="0021797D" w:rsidRPr="00FE4FF9">
              <w:rPr>
                <w:sz w:val="28"/>
                <w:szCs w:val="20"/>
              </w:rPr>
              <w:t xml:space="preserve"> </w:t>
            </w:r>
            <w:r w:rsidRPr="00FE4FF9">
              <w:rPr>
                <w:sz w:val="28"/>
                <w:szCs w:val="20"/>
              </w:rPr>
              <w:t xml:space="preserve"> (при муниципальных учреждениях культуры, 21 календарный день (15 рабочих дней)</w:t>
            </w:r>
            <w:r w:rsidRPr="00FE4FF9">
              <w:rPr>
                <w:sz w:val="28"/>
                <w:szCs w:val="20"/>
                <w:vertAlign w:val="superscript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4507" w14:textId="3558C7A0" w:rsidR="0022267B" w:rsidRPr="00FE4FF9" w:rsidRDefault="0022267B" w:rsidP="00E015E1">
            <w:pPr>
              <w:spacing w:line="360" w:lineRule="exact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F7AE" w14:textId="29449FF6" w:rsidR="0022267B" w:rsidRPr="00FE4FF9" w:rsidRDefault="0022267B" w:rsidP="00E015E1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750</w:t>
            </w:r>
            <w:r w:rsidR="00CB14B5" w:rsidRPr="00FE4FF9">
              <w:rPr>
                <w:sz w:val="28"/>
                <w:szCs w:val="20"/>
              </w:rPr>
              <w:t>,0</w:t>
            </w:r>
          </w:p>
        </w:tc>
      </w:tr>
      <w:tr w:rsidR="00FE4FF9" w:rsidRPr="00FE4FF9" w14:paraId="74075BA4" w14:textId="77777777" w:rsidTr="00E015E1">
        <w:trPr>
          <w:cantSplit/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BB8C" w14:textId="3D40039F" w:rsidR="0022267B" w:rsidRPr="00FE4FF9" w:rsidRDefault="0022267B" w:rsidP="00E015E1">
            <w:pPr>
              <w:spacing w:line="360" w:lineRule="exact"/>
              <w:ind w:firstLine="3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2.7.*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DD66" w14:textId="7D094847" w:rsidR="0022267B" w:rsidRPr="00FE4FF9" w:rsidRDefault="0022267B" w:rsidP="004349BF">
            <w:pPr>
              <w:spacing w:line="360" w:lineRule="exact"/>
              <w:jc w:val="both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 xml:space="preserve">Многодневные туристские походы, организованные для детей, состоящих на различных видах профилактического учета </w:t>
            </w:r>
            <w:r w:rsidR="004349BF" w:rsidRPr="00FE4FF9">
              <w:rPr>
                <w:vertAlign w:val="superscript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6F58" w14:textId="77777777" w:rsidR="0022267B" w:rsidRPr="00FE4FF9" w:rsidRDefault="0022267B" w:rsidP="00E015E1">
            <w:pPr>
              <w:spacing w:line="360" w:lineRule="exact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3BEB" w14:textId="4FEB5613" w:rsidR="0022267B" w:rsidRPr="00FE4FF9" w:rsidRDefault="00474248" w:rsidP="00E015E1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24,9</w:t>
            </w:r>
          </w:p>
        </w:tc>
      </w:tr>
      <w:tr w:rsidR="00FE4FF9" w:rsidRPr="00FE4FF9" w14:paraId="2239C4A8" w14:textId="77777777" w:rsidTr="00E015E1">
        <w:trPr>
          <w:cantSplit/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A866" w14:textId="5BD7BD08" w:rsidR="0022267B" w:rsidRPr="00FE4FF9" w:rsidRDefault="0022267B" w:rsidP="00E015E1">
            <w:pPr>
              <w:spacing w:line="360" w:lineRule="exact"/>
              <w:ind w:firstLine="3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2.8.*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3AA0" w14:textId="476CEE5A" w:rsidR="0022267B" w:rsidRPr="00FE4FF9" w:rsidRDefault="0022267B" w:rsidP="004349BF">
            <w:pPr>
              <w:spacing w:line="360" w:lineRule="exact"/>
              <w:jc w:val="both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 xml:space="preserve">Многодневные экскурсии </w:t>
            </w:r>
            <w:r w:rsidR="004349BF" w:rsidRPr="00FE4FF9">
              <w:rPr>
                <w:sz w:val="28"/>
                <w:szCs w:val="20"/>
                <w:vertAlign w:val="superscript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09B4" w14:textId="11C50899" w:rsidR="0022267B" w:rsidRPr="00FE4FF9" w:rsidRDefault="00474248" w:rsidP="00E015E1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28B6" w14:textId="77777777" w:rsidR="0022267B" w:rsidRPr="00FE4FF9" w:rsidRDefault="0022267B" w:rsidP="00E015E1">
            <w:pPr>
              <w:spacing w:line="360" w:lineRule="exact"/>
              <w:ind w:firstLine="1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220,0</w:t>
            </w:r>
          </w:p>
        </w:tc>
      </w:tr>
      <w:tr w:rsidR="00FE4FF9" w:rsidRPr="00FE4FF9" w14:paraId="114A3071" w14:textId="77777777" w:rsidTr="00E015E1">
        <w:trPr>
          <w:cantSplit/>
          <w:trHeight w:val="3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FFA53" w14:textId="77777777" w:rsidR="0022267B" w:rsidRPr="00FE4FF9" w:rsidRDefault="0022267B" w:rsidP="00E015E1">
            <w:pPr>
              <w:spacing w:line="360" w:lineRule="exact"/>
              <w:ind w:hanging="108"/>
              <w:jc w:val="center"/>
              <w:rPr>
                <w:b/>
                <w:sz w:val="28"/>
                <w:szCs w:val="20"/>
              </w:rPr>
            </w:pPr>
            <w:r w:rsidRPr="00FE4FF9">
              <w:rPr>
                <w:b/>
                <w:sz w:val="28"/>
                <w:szCs w:val="20"/>
              </w:rPr>
              <w:t>2.9.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3450D" w14:textId="77777777" w:rsidR="0022267B" w:rsidRPr="00FE4FF9" w:rsidRDefault="0022267B" w:rsidP="00E015E1">
            <w:pPr>
              <w:spacing w:line="360" w:lineRule="exact"/>
              <w:jc w:val="both"/>
              <w:rPr>
                <w:b/>
                <w:sz w:val="28"/>
                <w:szCs w:val="20"/>
              </w:rPr>
            </w:pPr>
            <w:r w:rsidRPr="00FE4FF9">
              <w:rPr>
                <w:b/>
                <w:sz w:val="28"/>
                <w:szCs w:val="20"/>
              </w:rPr>
              <w:t>ИТОГО по формам отдыха: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EA27" w14:textId="5F2859F1" w:rsidR="0022267B" w:rsidRPr="00FE4FF9" w:rsidRDefault="00CB14B5" w:rsidP="00E015E1">
            <w:pPr>
              <w:spacing w:line="360" w:lineRule="exact"/>
              <w:jc w:val="center"/>
              <w:rPr>
                <w:b/>
                <w:sz w:val="28"/>
                <w:szCs w:val="20"/>
              </w:rPr>
            </w:pPr>
            <w:r w:rsidRPr="00FE4FF9">
              <w:rPr>
                <w:b/>
                <w:sz w:val="28"/>
                <w:szCs w:val="20"/>
              </w:rPr>
              <w:t>4 228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9956" w14:textId="21474F3D" w:rsidR="0022267B" w:rsidRPr="00FE4FF9" w:rsidRDefault="00CB14B5" w:rsidP="00E015E1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E4FF9">
              <w:rPr>
                <w:b/>
                <w:sz w:val="28"/>
                <w:szCs w:val="28"/>
              </w:rPr>
              <w:t>10 921,7</w:t>
            </w:r>
          </w:p>
        </w:tc>
      </w:tr>
      <w:tr w:rsidR="00FE4FF9" w:rsidRPr="00FE4FF9" w14:paraId="0BE033B5" w14:textId="77777777" w:rsidTr="00E015E1">
        <w:trPr>
          <w:cantSplit/>
          <w:trHeight w:val="3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11B5E" w14:textId="77777777" w:rsidR="0022267B" w:rsidRPr="00FE4FF9" w:rsidRDefault="0022267B" w:rsidP="00E015E1">
            <w:pPr>
              <w:spacing w:line="360" w:lineRule="exact"/>
              <w:ind w:firstLine="3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lastRenderedPageBreak/>
              <w:t>2.10.*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3DE76" w14:textId="77777777" w:rsidR="0022267B" w:rsidRPr="00FE4FF9" w:rsidRDefault="0022267B" w:rsidP="00E015E1">
            <w:pPr>
              <w:spacing w:line="360" w:lineRule="exact"/>
              <w:jc w:val="both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 xml:space="preserve">Средства на возмещение образовательной организации родительской платы для льготных категорий детей </w:t>
            </w:r>
            <w:r w:rsidRPr="00FE4FF9">
              <w:rPr>
                <w:sz w:val="28"/>
                <w:szCs w:val="20"/>
                <w:vertAlign w:val="superscript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0B45" w14:textId="77777777" w:rsidR="0022267B" w:rsidRPr="00FE4FF9" w:rsidRDefault="0022267B" w:rsidP="00E015E1">
            <w:pPr>
              <w:spacing w:line="360" w:lineRule="exact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049A" w14:textId="440F3E67" w:rsidR="0022267B" w:rsidRPr="00FE4FF9" w:rsidRDefault="0022267B" w:rsidP="00961435">
            <w:pPr>
              <w:spacing w:line="360" w:lineRule="exact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1</w:t>
            </w:r>
            <w:r w:rsidR="00961435" w:rsidRPr="00FE4FF9">
              <w:rPr>
                <w:sz w:val="28"/>
                <w:szCs w:val="20"/>
              </w:rPr>
              <w:t> 426,7</w:t>
            </w:r>
          </w:p>
        </w:tc>
      </w:tr>
      <w:tr w:rsidR="00FE4FF9" w:rsidRPr="00FE4FF9" w14:paraId="35D95CA0" w14:textId="77777777" w:rsidTr="00E015E1">
        <w:trPr>
          <w:cantSplit/>
          <w:trHeight w:val="3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C5D3A" w14:textId="77777777" w:rsidR="0022267B" w:rsidRPr="00FE4FF9" w:rsidRDefault="0022267B" w:rsidP="00E015E1">
            <w:pPr>
              <w:spacing w:line="360" w:lineRule="exact"/>
              <w:ind w:firstLine="34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2.11.*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155EF" w14:textId="77777777" w:rsidR="0022267B" w:rsidRPr="00FE4FF9" w:rsidRDefault="0022267B" w:rsidP="00E015E1">
            <w:pPr>
              <w:spacing w:line="360" w:lineRule="exact"/>
              <w:jc w:val="both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Средства на организацию ежедневного подвоза учащихся в лагеря с дневным пребыванием, лагеря досуга и отдыха (при общеобразовательных организациях)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7FD2" w14:textId="77777777" w:rsidR="0022267B" w:rsidRPr="00FE4FF9" w:rsidRDefault="0022267B" w:rsidP="00E015E1">
            <w:pPr>
              <w:spacing w:line="360" w:lineRule="exact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9EDD" w14:textId="77777777" w:rsidR="0022267B" w:rsidRPr="00FE4FF9" w:rsidRDefault="0022267B" w:rsidP="00E015E1">
            <w:pPr>
              <w:spacing w:line="360" w:lineRule="exact"/>
              <w:jc w:val="center"/>
              <w:rPr>
                <w:sz w:val="28"/>
                <w:szCs w:val="20"/>
              </w:rPr>
            </w:pPr>
            <w:r w:rsidRPr="00FE4FF9">
              <w:rPr>
                <w:sz w:val="28"/>
                <w:szCs w:val="20"/>
              </w:rPr>
              <w:t>500,0</w:t>
            </w:r>
          </w:p>
        </w:tc>
      </w:tr>
      <w:tr w:rsidR="00FE4FF9" w:rsidRPr="00FE4FF9" w14:paraId="38C0C864" w14:textId="77777777" w:rsidTr="00E015E1">
        <w:trPr>
          <w:cantSplit/>
          <w:trHeight w:val="3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345E1" w14:textId="77777777" w:rsidR="0022267B" w:rsidRPr="00FE4FF9" w:rsidRDefault="0022267B" w:rsidP="00E015E1">
            <w:pPr>
              <w:spacing w:line="360" w:lineRule="exact"/>
              <w:ind w:firstLine="34"/>
              <w:jc w:val="center"/>
              <w:rPr>
                <w:b/>
                <w:sz w:val="28"/>
                <w:szCs w:val="20"/>
              </w:rPr>
            </w:pPr>
            <w:r w:rsidRPr="00FE4FF9">
              <w:rPr>
                <w:b/>
                <w:sz w:val="28"/>
                <w:szCs w:val="20"/>
              </w:rPr>
              <w:t>2.12.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CCE2F" w14:textId="77777777" w:rsidR="0022267B" w:rsidRPr="00FE4FF9" w:rsidRDefault="0022267B" w:rsidP="00E015E1">
            <w:pPr>
              <w:spacing w:line="360" w:lineRule="exact"/>
              <w:jc w:val="both"/>
              <w:rPr>
                <w:b/>
                <w:sz w:val="28"/>
                <w:szCs w:val="20"/>
              </w:rPr>
            </w:pPr>
            <w:r w:rsidRPr="00FE4FF9">
              <w:rPr>
                <w:b/>
                <w:sz w:val="28"/>
                <w:szCs w:val="20"/>
              </w:rPr>
              <w:t>Итого по средствам на организацию форм отдыха: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CE40" w14:textId="77777777" w:rsidR="0022267B" w:rsidRPr="00FE4FF9" w:rsidRDefault="0022267B" w:rsidP="00E015E1">
            <w:pPr>
              <w:spacing w:line="360" w:lineRule="exact"/>
              <w:jc w:val="center"/>
              <w:rPr>
                <w:b/>
                <w:sz w:val="28"/>
                <w:szCs w:val="20"/>
              </w:rPr>
            </w:pPr>
            <w:r w:rsidRPr="00FE4FF9">
              <w:rPr>
                <w:b/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1350" w14:textId="58E4CE7D" w:rsidR="0022267B" w:rsidRPr="00FE4FF9" w:rsidRDefault="00961435" w:rsidP="00E015E1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E4FF9">
              <w:rPr>
                <w:b/>
                <w:sz w:val="28"/>
                <w:szCs w:val="28"/>
              </w:rPr>
              <w:t>1</w:t>
            </w:r>
            <w:r w:rsidR="00CB14B5" w:rsidRPr="00FE4FF9">
              <w:rPr>
                <w:b/>
                <w:sz w:val="28"/>
                <w:szCs w:val="28"/>
              </w:rPr>
              <w:t xml:space="preserve"> </w:t>
            </w:r>
            <w:r w:rsidRPr="00FE4FF9">
              <w:rPr>
                <w:b/>
                <w:sz w:val="28"/>
                <w:szCs w:val="28"/>
              </w:rPr>
              <w:t>926,7</w:t>
            </w:r>
          </w:p>
        </w:tc>
      </w:tr>
      <w:tr w:rsidR="0022267B" w:rsidRPr="00FE4FF9" w14:paraId="452FFEC3" w14:textId="77777777" w:rsidTr="00E015E1">
        <w:trPr>
          <w:cantSplit/>
          <w:trHeight w:val="3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4867C" w14:textId="77777777" w:rsidR="0022267B" w:rsidRPr="00FE4FF9" w:rsidRDefault="0022267B" w:rsidP="00E015E1">
            <w:pPr>
              <w:spacing w:line="360" w:lineRule="exact"/>
              <w:ind w:firstLine="34"/>
              <w:jc w:val="center"/>
              <w:rPr>
                <w:b/>
                <w:sz w:val="28"/>
                <w:szCs w:val="20"/>
              </w:rPr>
            </w:pPr>
            <w:r w:rsidRPr="00FE4FF9">
              <w:rPr>
                <w:b/>
                <w:sz w:val="28"/>
                <w:szCs w:val="20"/>
              </w:rPr>
              <w:t>2.13.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81AF0" w14:textId="19D22F56" w:rsidR="0022267B" w:rsidRPr="00FE4FF9" w:rsidRDefault="005A2C39" w:rsidP="00E015E1">
            <w:pPr>
              <w:spacing w:line="360" w:lineRule="exact"/>
              <w:jc w:val="both"/>
              <w:rPr>
                <w:b/>
                <w:sz w:val="28"/>
                <w:szCs w:val="20"/>
              </w:rPr>
            </w:pPr>
            <w:r w:rsidRPr="00FE4FF9">
              <w:rPr>
                <w:b/>
                <w:sz w:val="28"/>
                <w:szCs w:val="20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4580" w14:textId="05408983" w:rsidR="0022267B" w:rsidRPr="00FE4FF9" w:rsidRDefault="00CB14B5" w:rsidP="00E015E1">
            <w:pPr>
              <w:spacing w:line="360" w:lineRule="exact"/>
              <w:jc w:val="center"/>
              <w:rPr>
                <w:b/>
                <w:sz w:val="28"/>
                <w:szCs w:val="20"/>
              </w:rPr>
            </w:pPr>
            <w:r w:rsidRPr="00FE4FF9">
              <w:rPr>
                <w:b/>
                <w:sz w:val="28"/>
                <w:szCs w:val="20"/>
              </w:rPr>
              <w:t>4 228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10F2" w14:textId="07193A42" w:rsidR="0022267B" w:rsidRPr="00FE4FF9" w:rsidRDefault="00CB14B5" w:rsidP="00E015E1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E4FF9">
              <w:rPr>
                <w:b/>
                <w:sz w:val="28"/>
                <w:szCs w:val="28"/>
              </w:rPr>
              <w:t>12 848,4</w:t>
            </w:r>
          </w:p>
        </w:tc>
      </w:tr>
    </w:tbl>
    <w:p w14:paraId="66BD3685" w14:textId="77777777" w:rsidR="00DC74E2" w:rsidRPr="00FE4FF9" w:rsidRDefault="00DC74E2" w:rsidP="00DC74E2">
      <w:pPr>
        <w:spacing w:line="228" w:lineRule="auto"/>
        <w:jc w:val="both"/>
        <w:rPr>
          <w:b/>
          <w:sz w:val="22"/>
          <w:szCs w:val="22"/>
        </w:rPr>
      </w:pPr>
    </w:p>
    <w:p w14:paraId="03E18255" w14:textId="77777777" w:rsidR="00DC74E2" w:rsidRPr="00FE4FF9" w:rsidRDefault="00DC74E2" w:rsidP="00DC74E2">
      <w:pPr>
        <w:spacing w:line="276" w:lineRule="auto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* Средства на организацию формы отдыха и оздоровления детей предоставляются образовательным организациям в виде целевой субсидии.</w:t>
      </w:r>
    </w:p>
    <w:p w14:paraId="7D51AD93" w14:textId="77777777" w:rsidR="00DC74E2" w:rsidRPr="00FE4FF9" w:rsidRDefault="00DC74E2" w:rsidP="00DC74E2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417CD12B" w14:textId="77777777" w:rsidR="00DC74E2" w:rsidRPr="00FE4FF9" w:rsidRDefault="00DC74E2" w:rsidP="00DC74E2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FE4FF9">
        <w:rPr>
          <w:b/>
          <w:sz w:val="28"/>
          <w:szCs w:val="28"/>
        </w:rPr>
        <w:t>Примечания:</w:t>
      </w:r>
    </w:p>
    <w:p w14:paraId="6C7146B2" w14:textId="77777777" w:rsidR="00DC74E2" w:rsidRPr="00FE4FF9" w:rsidRDefault="00DC74E2" w:rsidP="00DC74E2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FE4FF9">
        <w:rPr>
          <w:b/>
          <w:sz w:val="28"/>
          <w:szCs w:val="28"/>
          <w:vertAlign w:val="superscript"/>
        </w:rPr>
        <w:t>1</w:t>
      </w:r>
      <w:r w:rsidRPr="00FE4FF9">
        <w:rPr>
          <w:sz w:val="28"/>
          <w:szCs w:val="28"/>
        </w:rPr>
        <w:t xml:space="preserve"> </w:t>
      </w:r>
      <w:r w:rsidRPr="00FE4FF9">
        <w:rPr>
          <w:b/>
          <w:sz w:val="28"/>
          <w:szCs w:val="28"/>
        </w:rPr>
        <w:t>Многодневные туристские походы:</w:t>
      </w:r>
    </w:p>
    <w:p w14:paraId="50B1FFF7" w14:textId="77777777" w:rsidR="00DC74E2" w:rsidRPr="00FE4FF9" w:rsidRDefault="00DC74E2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 xml:space="preserve"> - 5-дневные;</w:t>
      </w:r>
    </w:p>
    <w:p w14:paraId="57B596BF" w14:textId="729026D0" w:rsidR="00DC74E2" w:rsidRPr="00FE4FF9" w:rsidRDefault="00DC74E2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 xml:space="preserve"> - из средств бюджета </w:t>
      </w:r>
      <w:r w:rsidR="00FE4FF9" w:rsidRPr="00FE4FF9">
        <w:rPr>
          <w:sz w:val="28"/>
          <w:szCs w:val="28"/>
        </w:rPr>
        <w:t>округа</w:t>
      </w:r>
      <w:r w:rsidRPr="00FE4FF9">
        <w:rPr>
          <w:sz w:val="28"/>
          <w:szCs w:val="28"/>
        </w:rPr>
        <w:t xml:space="preserve"> оплачивается трехразовое питание из расчета </w:t>
      </w:r>
      <w:r w:rsidR="00961435" w:rsidRPr="00FE4FF9">
        <w:rPr>
          <w:sz w:val="28"/>
          <w:szCs w:val="28"/>
        </w:rPr>
        <w:t>294,74</w:t>
      </w:r>
      <w:r w:rsidRPr="00FE4FF9">
        <w:rPr>
          <w:sz w:val="28"/>
          <w:szCs w:val="28"/>
        </w:rPr>
        <w:t xml:space="preserve"> руб. на 1 чел.;</w:t>
      </w:r>
    </w:p>
    <w:p w14:paraId="6C650C6E" w14:textId="77777777" w:rsidR="00DC74E2" w:rsidRPr="00FE4FF9" w:rsidRDefault="00DC74E2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 xml:space="preserve">- родительская плата </w:t>
      </w:r>
      <w:r w:rsidRPr="00FE4FF9">
        <w:rPr>
          <w:b/>
          <w:sz w:val="28"/>
          <w:szCs w:val="28"/>
        </w:rPr>
        <w:t xml:space="preserve">– </w:t>
      </w:r>
      <w:r w:rsidRPr="00FE4FF9">
        <w:rPr>
          <w:sz w:val="28"/>
          <w:szCs w:val="28"/>
        </w:rPr>
        <w:t>30 %.</w:t>
      </w:r>
    </w:p>
    <w:p w14:paraId="7B9AB924" w14:textId="77777777" w:rsidR="00DC74E2" w:rsidRPr="00FE4FF9" w:rsidRDefault="00DC74E2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b/>
          <w:sz w:val="28"/>
          <w:szCs w:val="28"/>
          <w:vertAlign w:val="superscript"/>
        </w:rPr>
        <w:t>2</w:t>
      </w:r>
      <w:r w:rsidRPr="00FE4FF9">
        <w:rPr>
          <w:sz w:val="28"/>
          <w:szCs w:val="28"/>
        </w:rPr>
        <w:t xml:space="preserve"> </w:t>
      </w:r>
      <w:r w:rsidRPr="00FE4FF9">
        <w:rPr>
          <w:b/>
          <w:sz w:val="28"/>
          <w:szCs w:val="28"/>
        </w:rPr>
        <w:t xml:space="preserve">Лагерь досуга и отдыха с дневным пребыванием детей </w:t>
      </w:r>
      <w:r w:rsidRPr="00FE4FF9">
        <w:rPr>
          <w:sz w:val="28"/>
          <w:szCs w:val="28"/>
        </w:rPr>
        <w:t>–</w:t>
      </w:r>
      <w:r w:rsidRPr="00FE4FF9">
        <w:rPr>
          <w:b/>
          <w:sz w:val="28"/>
          <w:szCs w:val="28"/>
        </w:rPr>
        <w:t xml:space="preserve"> </w:t>
      </w:r>
      <w:r w:rsidRPr="00FE4FF9">
        <w:rPr>
          <w:sz w:val="28"/>
          <w:szCs w:val="28"/>
        </w:rPr>
        <w:t>форма досуговой и образовательной деятельности, организуемая на базе общеобразовательной организации с дневным пребыванием детей, направленная на организацию содержательного отдыха:</w:t>
      </w:r>
    </w:p>
    <w:p w14:paraId="79BD8A8B" w14:textId="77777777" w:rsidR="00DC74E2" w:rsidRPr="00FE4FF9" w:rsidRDefault="00DC74E2" w:rsidP="00DC74E2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FE4FF9">
        <w:rPr>
          <w:sz w:val="28"/>
          <w:szCs w:val="28"/>
        </w:rPr>
        <w:t>- 14 календарных (10 рабочих) дней;</w:t>
      </w:r>
    </w:p>
    <w:p w14:paraId="7778E90F" w14:textId="1A5D61FC" w:rsidR="00DC74E2" w:rsidRPr="00FE4FF9" w:rsidRDefault="00DC74E2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 xml:space="preserve">- из средств бюджета </w:t>
      </w:r>
      <w:r w:rsidR="00FE4FF9" w:rsidRPr="00FE4FF9">
        <w:rPr>
          <w:sz w:val="28"/>
          <w:szCs w:val="28"/>
        </w:rPr>
        <w:t>округа</w:t>
      </w:r>
      <w:r w:rsidRPr="00FE4FF9">
        <w:rPr>
          <w:sz w:val="28"/>
          <w:szCs w:val="28"/>
        </w:rPr>
        <w:t xml:space="preserve"> оплачивается двухразовое питание из расчета </w:t>
      </w:r>
      <w:r w:rsidR="00961435" w:rsidRPr="00FE4FF9">
        <w:rPr>
          <w:sz w:val="28"/>
          <w:szCs w:val="28"/>
        </w:rPr>
        <w:t>192,97</w:t>
      </w:r>
      <w:r w:rsidRPr="00FE4FF9">
        <w:rPr>
          <w:sz w:val="28"/>
          <w:szCs w:val="28"/>
        </w:rPr>
        <w:t xml:space="preserve"> руб. на 1 чел. в день;</w:t>
      </w:r>
    </w:p>
    <w:p w14:paraId="7491DA4F" w14:textId="77777777" w:rsidR="00DC74E2" w:rsidRPr="00FE4FF9" w:rsidRDefault="00DC74E2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 xml:space="preserve">- родительская плата </w:t>
      </w:r>
      <w:r w:rsidRPr="00FE4FF9">
        <w:rPr>
          <w:b/>
          <w:sz w:val="28"/>
          <w:szCs w:val="28"/>
        </w:rPr>
        <w:t xml:space="preserve">– </w:t>
      </w:r>
      <w:r w:rsidRPr="00FE4FF9">
        <w:rPr>
          <w:sz w:val="28"/>
          <w:szCs w:val="28"/>
        </w:rPr>
        <w:t>20 %.</w:t>
      </w:r>
    </w:p>
    <w:p w14:paraId="1A70FE44" w14:textId="77777777" w:rsidR="00DC74E2" w:rsidRPr="00FE4FF9" w:rsidRDefault="00DC74E2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b/>
          <w:sz w:val="28"/>
          <w:szCs w:val="28"/>
          <w:vertAlign w:val="superscript"/>
        </w:rPr>
        <w:t xml:space="preserve">3 </w:t>
      </w:r>
      <w:r w:rsidRPr="00FE4FF9">
        <w:rPr>
          <w:b/>
          <w:sz w:val="28"/>
          <w:szCs w:val="28"/>
        </w:rPr>
        <w:t xml:space="preserve">Лагерь досуга и отдыха с дневным пребыванием детей в период летних каникул для детей, состоящих на различных видах профилактического учета, – </w:t>
      </w:r>
      <w:r w:rsidRPr="00FE4FF9">
        <w:rPr>
          <w:sz w:val="28"/>
          <w:szCs w:val="28"/>
        </w:rPr>
        <w:t xml:space="preserve">форма досуговой и образовательной деятельности, организуемая на базе общеобразовательной организации с дневным пребыванием детей, направленная на организацию содержательного отдыха: </w:t>
      </w:r>
    </w:p>
    <w:p w14:paraId="7BD72A07" w14:textId="77777777" w:rsidR="00DC74E2" w:rsidRPr="00FE4FF9" w:rsidRDefault="00DC74E2" w:rsidP="00DC74E2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FE4FF9">
        <w:rPr>
          <w:sz w:val="28"/>
          <w:szCs w:val="28"/>
        </w:rPr>
        <w:t>- 14 календарных (10 рабочих) дней;</w:t>
      </w:r>
    </w:p>
    <w:p w14:paraId="087438A5" w14:textId="70CA5914" w:rsidR="00DC74E2" w:rsidRPr="00FE4FF9" w:rsidRDefault="00DC74E2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lastRenderedPageBreak/>
        <w:t xml:space="preserve">- из средств бюджета </w:t>
      </w:r>
      <w:r w:rsidR="00FE4FF9" w:rsidRPr="00FE4FF9">
        <w:rPr>
          <w:sz w:val="28"/>
          <w:szCs w:val="28"/>
        </w:rPr>
        <w:t>округа</w:t>
      </w:r>
      <w:r w:rsidRPr="00FE4FF9">
        <w:rPr>
          <w:sz w:val="28"/>
          <w:szCs w:val="28"/>
        </w:rPr>
        <w:t xml:space="preserve"> оплачивается двухразовое питание из расчета </w:t>
      </w:r>
      <w:r w:rsidR="00961435" w:rsidRPr="00FE4FF9">
        <w:rPr>
          <w:sz w:val="28"/>
          <w:szCs w:val="28"/>
        </w:rPr>
        <w:t>192,97</w:t>
      </w:r>
      <w:r w:rsidRPr="00FE4FF9">
        <w:rPr>
          <w:sz w:val="28"/>
          <w:szCs w:val="28"/>
        </w:rPr>
        <w:t xml:space="preserve"> руб. на 1 чел. в день, горюче-смазочные материалы для организации экскурсий по 183 руб. на 1 чел.;</w:t>
      </w:r>
    </w:p>
    <w:p w14:paraId="6DADCD35" w14:textId="77777777" w:rsidR="00DC74E2" w:rsidRPr="00FE4FF9" w:rsidRDefault="00DC74E2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 xml:space="preserve">- родительская плата </w:t>
      </w:r>
      <w:r w:rsidRPr="00FE4FF9">
        <w:rPr>
          <w:b/>
          <w:sz w:val="28"/>
          <w:szCs w:val="28"/>
        </w:rPr>
        <w:t>–</w:t>
      </w:r>
      <w:r w:rsidRPr="00FE4FF9">
        <w:rPr>
          <w:sz w:val="28"/>
          <w:szCs w:val="28"/>
        </w:rPr>
        <w:t xml:space="preserve"> 20 %.</w:t>
      </w:r>
    </w:p>
    <w:p w14:paraId="3FA65E18" w14:textId="77777777" w:rsidR="00DC74E2" w:rsidRPr="00FE4FF9" w:rsidRDefault="00DC74E2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b/>
          <w:sz w:val="28"/>
          <w:szCs w:val="28"/>
          <w:vertAlign w:val="superscript"/>
        </w:rPr>
        <w:t xml:space="preserve">4 </w:t>
      </w:r>
      <w:r w:rsidRPr="00FE4FF9">
        <w:rPr>
          <w:b/>
          <w:sz w:val="28"/>
          <w:szCs w:val="28"/>
        </w:rPr>
        <w:t xml:space="preserve">Лагерь досуга и отдыха с дневным пребыванием детей – </w:t>
      </w:r>
      <w:r w:rsidRPr="00FE4FF9">
        <w:rPr>
          <w:sz w:val="28"/>
          <w:szCs w:val="28"/>
        </w:rPr>
        <w:t>форма досуговой и образовательной деятельности, организуемая на базе муниципальных учреждений культуры с дневным пребыванием детей, направленная на организацию содержательного отдыха:</w:t>
      </w:r>
    </w:p>
    <w:p w14:paraId="6C749183" w14:textId="77777777" w:rsidR="00DC74E2" w:rsidRPr="00FE4FF9" w:rsidRDefault="00DC74E2" w:rsidP="00DC74E2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FE4FF9">
        <w:rPr>
          <w:sz w:val="28"/>
          <w:szCs w:val="28"/>
        </w:rPr>
        <w:t>- 14 календарных (10 рабочих) дней;</w:t>
      </w:r>
    </w:p>
    <w:p w14:paraId="4EFF43C7" w14:textId="72770866" w:rsidR="00DC74E2" w:rsidRPr="00FE4FF9" w:rsidRDefault="00DC74E2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 xml:space="preserve">- из средств бюджета </w:t>
      </w:r>
      <w:r w:rsidR="00FE4FF9" w:rsidRPr="00FE4FF9">
        <w:rPr>
          <w:sz w:val="28"/>
          <w:szCs w:val="28"/>
        </w:rPr>
        <w:t>округа</w:t>
      </w:r>
      <w:r w:rsidRPr="00FE4FF9">
        <w:rPr>
          <w:sz w:val="28"/>
          <w:szCs w:val="28"/>
        </w:rPr>
        <w:t xml:space="preserve"> оплачивается двухразовое питание из расчета </w:t>
      </w:r>
      <w:r w:rsidR="00961435" w:rsidRPr="00FE4FF9">
        <w:rPr>
          <w:sz w:val="28"/>
          <w:szCs w:val="28"/>
        </w:rPr>
        <w:t>192,97</w:t>
      </w:r>
      <w:r w:rsidRPr="00FE4FF9">
        <w:rPr>
          <w:sz w:val="28"/>
          <w:szCs w:val="28"/>
        </w:rPr>
        <w:t xml:space="preserve"> руб. на 1 чел. в день;</w:t>
      </w:r>
    </w:p>
    <w:p w14:paraId="31D8066E" w14:textId="77777777" w:rsidR="00DC74E2" w:rsidRPr="00FE4FF9" w:rsidRDefault="00DC74E2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 xml:space="preserve">- родительская плата </w:t>
      </w:r>
      <w:r w:rsidRPr="00FE4FF9">
        <w:rPr>
          <w:b/>
          <w:sz w:val="28"/>
          <w:szCs w:val="28"/>
        </w:rPr>
        <w:t xml:space="preserve">– </w:t>
      </w:r>
      <w:r w:rsidRPr="00FE4FF9">
        <w:rPr>
          <w:sz w:val="28"/>
          <w:szCs w:val="28"/>
        </w:rPr>
        <w:t>20 %.</w:t>
      </w:r>
    </w:p>
    <w:p w14:paraId="477B7B55" w14:textId="293A7FE8" w:rsidR="00DC74E2" w:rsidRPr="00FE4FF9" w:rsidRDefault="00DC74E2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b/>
          <w:sz w:val="28"/>
          <w:szCs w:val="28"/>
          <w:vertAlign w:val="superscript"/>
        </w:rPr>
        <w:t>5</w:t>
      </w:r>
      <w:r w:rsidRPr="00FE4FF9">
        <w:rPr>
          <w:b/>
          <w:sz w:val="28"/>
          <w:szCs w:val="28"/>
        </w:rPr>
        <w:t xml:space="preserve"> Лагерь досуга и отдыха с круглосуточным пребыванием детей –</w:t>
      </w:r>
      <w:r w:rsidRPr="00FE4FF9">
        <w:rPr>
          <w:sz w:val="28"/>
          <w:szCs w:val="28"/>
        </w:rPr>
        <w:t xml:space="preserve"> форма досуговой и образовательной деятельности детей в период летних каникул, расположенных на базе стационарных организаций отдыха и оздоровления детей на территории Пермского муниципального </w:t>
      </w:r>
      <w:r w:rsidR="00FE4FF9" w:rsidRPr="00FE4FF9">
        <w:rPr>
          <w:sz w:val="28"/>
          <w:szCs w:val="28"/>
        </w:rPr>
        <w:t>округа</w:t>
      </w:r>
      <w:r w:rsidRPr="00FE4FF9">
        <w:rPr>
          <w:sz w:val="28"/>
          <w:szCs w:val="28"/>
        </w:rPr>
        <w:t xml:space="preserve"> в рамках реализации профильных программ муниципальных учреждений дополнительного образования:</w:t>
      </w:r>
    </w:p>
    <w:p w14:paraId="67374FC2" w14:textId="77777777" w:rsidR="00DC74E2" w:rsidRPr="00FE4FF9" w:rsidRDefault="00DC74E2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- форма – загородный лагерь;</w:t>
      </w:r>
    </w:p>
    <w:p w14:paraId="4FFBA42F" w14:textId="77777777" w:rsidR="00DC74E2" w:rsidRPr="00FE4FF9" w:rsidRDefault="00DC74E2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- продолжительность – 14 дней;</w:t>
      </w:r>
    </w:p>
    <w:p w14:paraId="03D68FB2" w14:textId="73023EB3" w:rsidR="00DC74E2" w:rsidRPr="00FE4FF9" w:rsidRDefault="00DC74E2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 xml:space="preserve">- из средств бюджета </w:t>
      </w:r>
      <w:r w:rsidR="00FE4FF9" w:rsidRPr="00FE4FF9">
        <w:rPr>
          <w:sz w:val="28"/>
          <w:szCs w:val="28"/>
        </w:rPr>
        <w:t>округа</w:t>
      </w:r>
      <w:r w:rsidRPr="00FE4FF9">
        <w:rPr>
          <w:sz w:val="28"/>
          <w:szCs w:val="28"/>
        </w:rPr>
        <w:t xml:space="preserve"> оплачивается 70 % фактической стоимости путевки, но не более 70 %, стоимости путевки, установленной в размере </w:t>
      </w:r>
      <w:r w:rsidR="00CB14B5" w:rsidRPr="00FE4FF9">
        <w:rPr>
          <w:sz w:val="28"/>
          <w:szCs w:val="28"/>
        </w:rPr>
        <w:t>16 136,96</w:t>
      </w:r>
      <w:r w:rsidRPr="00FE4FF9">
        <w:rPr>
          <w:sz w:val="28"/>
          <w:szCs w:val="28"/>
        </w:rPr>
        <w:t xml:space="preserve"> руб.;</w:t>
      </w:r>
    </w:p>
    <w:p w14:paraId="5953535D" w14:textId="77777777" w:rsidR="00DC74E2" w:rsidRPr="00FE4FF9" w:rsidRDefault="00DC74E2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 xml:space="preserve">- родительская плата </w:t>
      </w:r>
      <w:r w:rsidRPr="00FE4FF9">
        <w:rPr>
          <w:b/>
          <w:sz w:val="28"/>
          <w:szCs w:val="28"/>
        </w:rPr>
        <w:t xml:space="preserve">– </w:t>
      </w:r>
      <w:r w:rsidRPr="00FE4FF9">
        <w:rPr>
          <w:sz w:val="28"/>
          <w:szCs w:val="28"/>
        </w:rPr>
        <w:t>30 %.</w:t>
      </w:r>
    </w:p>
    <w:p w14:paraId="25F8591A" w14:textId="66956AF1" w:rsidR="004349BF" w:rsidRPr="00FE4FF9" w:rsidRDefault="004349BF" w:rsidP="005A2C39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E4FF9">
        <w:rPr>
          <w:color w:val="auto"/>
          <w:sz w:val="28"/>
          <w:szCs w:val="20"/>
          <w:vertAlign w:val="superscript"/>
        </w:rPr>
        <w:t>6</w:t>
      </w:r>
      <w:r w:rsidRPr="00FE4FF9">
        <w:rPr>
          <w:b/>
          <w:color w:val="auto"/>
          <w:sz w:val="28"/>
          <w:szCs w:val="28"/>
        </w:rPr>
        <w:t xml:space="preserve"> Досуговые площадки – </w:t>
      </w:r>
      <w:r w:rsidRPr="00FE4FF9">
        <w:rPr>
          <w:color w:val="auto"/>
          <w:sz w:val="28"/>
          <w:szCs w:val="28"/>
        </w:rPr>
        <w:t xml:space="preserve">форма организованного отдыха детей, состоящих на учете в комиссии по делам несовершеннолетних и защите их прав как находящихся в социально опасном положении, на внутриведомственных учетах группы риска социально опасного положения, детей из многодетных малоимущих семей, </w:t>
      </w:r>
      <w:r w:rsidR="00633415" w:rsidRPr="00FE4FF9">
        <w:rPr>
          <w:color w:val="auto"/>
          <w:sz w:val="28"/>
          <w:szCs w:val="28"/>
        </w:rPr>
        <w:t>детей, состоящих на профилактическом учете в отделе министерства внутренних дел</w:t>
      </w:r>
      <w:r w:rsidRPr="00FE4FF9">
        <w:rPr>
          <w:color w:val="auto"/>
          <w:sz w:val="28"/>
          <w:szCs w:val="28"/>
        </w:rPr>
        <w:t xml:space="preserve">, на базе учреждений культуры и досуга: </w:t>
      </w:r>
    </w:p>
    <w:p w14:paraId="437EF74A" w14:textId="77777777" w:rsidR="004349BF" w:rsidRPr="00FE4FF9" w:rsidRDefault="004349BF" w:rsidP="005A2C3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E4FF9">
        <w:rPr>
          <w:color w:val="auto"/>
          <w:sz w:val="28"/>
          <w:szCs w:val="28"/>
        </w:rPr>
        <w:t xml:space="preserve">- продолжительность – 21 календарный день (15 рабочих дней); </w:t>
      </w:r>
    </w:p>
    <w:p w14:paraId="05EC731A" w14:textId="4D92667D" w:rsidR="0021797D" w:rsidRPr="00FE4FF9" w:rsidRDefault="0021797D" w:rsidP="005A2C3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E4FF9">
        <w:rPr>
          <w:color w:val="auto"/>
          <w:sz w:val="28"/>
          <w:szCs w:val="28"/>
        </w:rPr>
        <w:t>- период – июль, август;</w:t>
      </w:r>
    </w:p>
    <w:p w14:paraId="78E1983D" w14:textId="77777777" w:rsidR="004349BF" w:rsidRPr="00FE4FF9" w:rsidRDefault="004349BF" w:rsidP="005A2C3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E4FF9">
        <w:rPr>
          <w:color w:val="auto"/>
          <w:sz w:val="28"/>
          <w:szCs w:val="28"/>
        </w:rPr>
        <w:t xml:space="preserve">- форма – лагерь досуга и отдыха; </w:t>
      </w:r>
    </w:p>
    <w:p w14:paraId="019A4B82" w14:textId="77777777" w:rsidR="004349BF" w:rsidRPr="00FE4FF9" w:rsidRDefault="004349BF" w:rsidP="005A2C3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E4FF9">
        <w:rPr>
          <w:color w:val="auto"/>
          <w:sz w:val="28"/>
          <w:szCs w:val="28"/>
        </w:rPr>
        <w:t xml:space="preserve">- расчетная стоимость организации отдыха детей в каникулярное время на одного ребенка составляет 5000 руб.; </w:t>
      </w:r>
    </w:p>
    <w:p w14:paraId="174F6A8F" w14:textId="77777777" w:rsidR="004349BF" w:rsidRPr="00FE4FF9" w:rsidRDefault="004349BF" w:rsidP="005A2C3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E4FF9">
        <w:rPr>
          <w:color w:val="auto"/>
          <w:sz w:val="28"/>
          <w:szCs w:val="28"/>
        </w:rPr>
        <w:t xml:space="preserve">- средства расходуются на: </w:t>
      </w:r>
    </w:p>
    <w:p w14:paraId="5CB7A97E" w14:textId="77777777" w:rsidR="004349BF" w:rsidRPr="00FE4FF9" w:rsidRDefault="004349BF" w:rsidP="005A2C3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E4FF9">
        <w:rPr>
          <w:color w:val="auto"/>
          <w:sz w:val="28"/>
          <w:szCs w:val="28"/>
        </w:rPr>
        <w:t xml:space="preserve">1) организацию питьевого режима (25 руб. в день на ребенка); </w:t>
      </w:r>
    </w:p>
    <w:p w14:paraId="0CEE3F4D" w14:textId="0276B9D1" w:rsidR="004349BF" w:rsidRPr="00FE4FF9" w:rsidRDefault="004349BF" w:rsidP="005A2C3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E4FF9">
        <w:rPr>
          <w:color w:val="auto"/>
          <w:sz w:val="28"/>
          <w:szCs w:val="28"/>
        </w:rPr>
        <w:lastRenderedPageBreak/>
        <w:t xml:space="preserve">2) поездки </w:t>
      </w:r>
      <w:r w:rsidR="0021797D" w:rsidRPr="00FE4FF9">
        <w:rPr>
          <w:color w:val="auto"/>
          <w:sz w:val="28"/>
          <w:szCs w:val="28"/>
        </w:rPr>
        <w:t xml:space="preserve">в места культуры и отдыха, парки, учреждения, организации и предприятия продолжительностью не более 3-4 часов </w:t>
      </w:r>
      <w:r w:rsidRPr="00FE4FF9">
        <w:rPr>
          <w:color w:val="auto"/>
          <w:sz w:val="28"/>
          <w:szCs w:val="28"/>
        </w:rPr>
        <w:t xml:space="preserve">до 4 поездок в смену (средняя стоимость 1 часа аренды автобуса на 1 человека 170 рублей); </w:t>
      </w:r>
    </w:p>
    <w:p w14:paraId="2AFF13CA" w14:textId="5DA0D394" w:rsidR="004349BF" w:rsidRPr="00FE4FF9" w:rsidRDefault="004349BF" w:rsidP="005A2C3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E4FF9">
        <w:rPr>
          <w:color w:val="auto"/>
          <w:sz w:val="28"/>
          <w:szCs w:val="28"/>
        </w:rPr>
        <w:t xml:space="preserve">3) оплату </w:t>
      </w:r>
      <w:r w:rsidR="0021797D" w:rsidRPr="00FE4FF9">
        <w:rPr>
          <w:color w:val="auto"/>
          <w:sz w:val="28"/>
          <w:szCs w:val="28"/>
        </w:rPr>
        <w:t>входных билетов, услуг сторонних организаций для посещений мест культуры и отдыха, учреждений, организаций и предприятий</w:t>
      </w:r>
      <w:r w:rsidRPr="00FE4FF9">
        <w:rPr>
          <w:color w:val="auto"/>
          <w:sz w:val="28"/>
          <w:szCs w:val="28"/>
        </w:rPr>
        <w:t xml:space="preserve"> до 4 посещений (средняя стоимость билета 400 рублей); </w:t>
      </w:r>
    </w:p>
    <w:p w14:paraId="16A6E34F" w14:textId="74954C00" w:rsidR="004349BF" w:rsidRPr="00FE4FF9" w:rsidRDefault="004349BF" w:rsidP="005A2C39">
      <w:pPr>
        <w:spacing w:line="276" w:lineRule="auto"/>
        <w:ind w:firstLine="709"/>
        <w:jc w:val="both"/>
        <w:rPr>
          <w:sz w:val="28"/>
          <w:szCs w:val="28"/>
        </w:rPr>
      </w:pPr>
      <w:r w:rsidRPr="00FE4FF9">
        <w:rPr>
          <w:sz w:val="28"/>
          <w:szCs w:val="28"/>
        </w:rPr>
        <w:t>4) культурно-массовые мероприятия (</w:t>
      </w:r>
      <w:r w:rsidR="0021797D" w:rsidRPr="00FE4FF9">
        <w:rPr>
          <w:sz w:val="28"/>
          <w:szCs w:val="28"/>
        </w:rPr>
        <w:t>приобретение канцелярских и хозяйственных товаров, игр, игрушек, спортивного и игрового инвентаря, моющих средств, гигиенических, антисептических средств, медикаментов, прочих расходных материалов, необходимых для реализации программы отдыха детей, награждение участников лагеря, оплату договоров подряда на выполнение работ, оказание услуг, фотоуслуги)</w:t>
      </w:r>
      <w:r w:rsidRPr="00FE4FF9">
        <w:rPr>
          <w:sz w:val="28"/>
          <w:szCs w:val="28"/>
        </w:rPr>
        <w:t xml:space="preserve"> в размере не более 305 руб. на одного ребенка.</w:t>
      </w:r>
    </w:p>
    <w:p w14:paraId="6CB1FD5C" w14:textId="33082BD6" w:rsidR="00DC74E2" w:rsidRPr="00FE4FF9" w:rsidRDefault="004349BF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b/>
          <w:sz w:val="28"/>
          <w:szCs w:val="28"/>
          <w:vertAlign w:val="superscript"/>
        </w:rPr>
        <w:t>7</w:t>
      </w:r>
      <w:r w:rsidR="00DC74E2" w:rsidRPr="00FE4FF9">
        <w:rPr>
          <w:b/>
          <w:sz w:val="28"/>
          <w:szCs w:val="28"/>
        </w:rPr>
        <w:t xml:space="preserve"> </w:t>
      </w:r>
      <w:r w:rsidR="00DC74E2" w:rsidRPr="00FE4FF9">
        <w:rPr>
          <w:b/>
          <w:sz w:val="28"/>
          <w:szCs w:val="20"/>
        </w:rPr>
        <w:t>Многодневные туристские походы, организованные для детей, состоящих на различных видах профилактического учета,</w:t>
      </w:r>
      <w:r w:rsidR="00DC74E2" w:rsidRPr="00FE4FF9">
        <w:rPr>
          <w:b/>
          <w:sz w:val="28"/>
          <w:szCs w:val="28"/>
        </w:rPr>
        <w:t xml:space="preserve"> –</w:t>
      </w:r>
      <w:r w:rsidR="00DC74E2" w:rsidRPr="00FE4FF9">
        <w:rPr>
          <w:sz w:val="28"/>
          <w:szCs w:val="28"/>
        </w:rPr>
        <w:t xml:space="preserve"> 5-дневные:</w:t>
      </w:r>
    </w:p>
    <w:p w14:paraId="0351A5D1" w14:textId="14D61914" w:rsidR="00DC74E2" w:rsidRPr="00FE4FF9" w:rsidRDefault="00DC74E2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 xml:space="preserve"> - из средств бюджета </w:t>
      </w:r>
      <w:r w:rsidR="00FE4FF9" w:rsidRPr="00FE4FF9">
        <w:rPr>
          <w:sz w:val="28"/>
          <w:szCs w:val="28"/>
        </w:rPr>
        <w:t>округа</w:t>
      </w:r>
      <w:r w:rsidRPr="00FE4FF9">
        <w:rPr>
          <w:sz w:val="28"/>
          <w:szCs w:val="28"/>
        </w:rPr>
        <w:t xml:space="preserve"> оплачивается трехразовое питание из расчета </w:t>
      </w:r>
      <w:r w:rsidR="00961435" w:rsidRPr="00FE4FF9">
        <w:rPr>
          <w:sz w:val="28"/>
          <w:szCs w:val="28"/>
        </w:rPr>
        <w:t>294,74</w:t>
      </w:r>
      <w:r w:rsidRPr="00FE4FF9">
        <w:rPr>
          <w:sz w:val="28"/>
          <w:szCs w:val="28"/>
        </w:rPr>
        <w:t xml:space="preserve"> руб. на 1 чел., горюче-смазочные материалы для организации экскурсий по 183 руб. на 1 чел.;</w:t>
      </w:r>
    </w:p>
    <w:p w14:paraId="6E52EBE9" w14:textId="77777777" w:rsidR="00DC74E2" w:rsidRPr="00FE4FF9" w:rsidRDefault="00DC74E2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 xml:space="preserve">- родительская плата </w:t>
      </w:r>
      <w:r w:rsidRPr="00FE4FF9">
        <w:rPr>
          <w:b/>
          <w:sz w:val="28"/>
          <w:szCs w:val="28"/>
        </w:rPr>
        <w:t xml:space="preserve">– </w:t>
      </w:r>
      <w:r w:rsidRPr="00FE4FF9">
        <w:rPr>
          <w:sz w:val="28"/>
          <w:szCs w:val="28"/>
        </w:rPr>
        <w:t>30 %.</w:t>
      </w:r>
    </w:p>
    <w:p w14:paraId="7E313132" w14:textId="2615407D" w:rsidR="00DC74E2" w:rsidRPr="00FE4FF9" w:rsidRDefault="004349BF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b/>
          <w:sz w:val="28"/>
          <w:szCs w:val="28"/>
          <w:vertAlign w:val="superscript"/>
        </w:rPr>
        <w:t>8</w:t>
      </w:r>
      <w:r w:rsidR="00DC74E2" w:rsidRPr="00FE4FF9">
        <w:rPr>
          <w:b/>
          <w:sz w:val="28"/>
          <w:szCs w:val="28"/>
        </w:rPr>
        <w:t xml:space="preserve"> Многодневные экскурсии – </w:t>
      </w:r>
      <w:r w:rsidR="00DC74E2" w:rsidRPr="00FE4FF9">
        <w:rPr>
          <w:sz w:val="28"/>
          <w:szCs w:val="28"/>
        </w:rPr>
        <w:t xml:space="preserve">экскурсии (продолжительностью от двух дней) различной направленности: </w:t>
      </w:r>
    </w:p>
    <w:p w14:paraId="40393CFB" w14:textId="04C4C9F8" w:rsidR="00DC74E2" w:rsidRPr="00FE4FF9" w:rsidRDefault="00DC74E2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 xml:space="preserve">- участники </w:t>
      </w:r>
      <w:r w:rsidRPr="00FE4FF9">
        <w:rPr>
          <w:b/>
          <w:sz w:val="28"/>
          <w:szCs w:val="28"/>
        </w:rPr>
        <w:t>–</w:t>
      </w:r>
      <w:r w:rsidRPr="00FE4FF9">
        <w:rPr>
          <w:sz w:val="28"/>
          <w:szCs w:val="28"/>
        </w:rPr>
        <w:t xml:space="preserve"> обучающиеся общеобразовательных школ Пермского муниципального </w:t>
      </w:r>
      <w:r w:rsidR="00FE4FF9" w:rsidRPr="00FE4FF9">
        <w:rPr>
          <w:sz w:val="28"/>
          <w:szCs w:val="28"/>
        </w:rPr>
        <w:t>округа</w:t>
      </w:r>
      <w:r w:rsidRPr="00FE4FF9">
        <w:rPr>
          <w:sz w:val="28"/>
          <w:szCs w:val="28"/>
        </w:rPr>
        <w:t xml:space="preserve">, победителей смотра-конкурса среди образовательных организаций на лучший лагерь с дневным пребыванием, лагерь досуга и отдыха; </w:t>
      </w:r>
    </w:p>
    <w:p w14:paraId="6EE53FB9" w14:textId="5C034BB6" w:rsidR="00DC74E2" w:rsidRPr="00FE4FF9" w:rsidRDefault="00DC74E2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 xml:space="preserve">- из средств бюджета </w:t>
      </w:r>
      <w:r w:rsidR="00FE4FF9" w:rsidRPr="00FE4FF9">
        <w:rPr>
          <w:sz w:val="28"/>
          <w:szCs w:val="28"/>
        </w:rPr>
        <w:t>округа</w:t>
      </w:r>
      <w:r w:rsidRPr="00FE4FF9">
        <w:rPr>
          <w:sz w:val="28"/>
          <w:szCs w:val="28"/>
        </w:rPr>
        <w:t xml:space="preserve"> оплачивается 60 % стоимости экскурсии, но не более 4160 руб. на 1 человека;</w:t>
      </w:r>
    </w:p>
    <w:p w14:paraId="6BCA948A" w14:textId="77777777" w:rsidR="00DC74E2" w:rsidRPr="00FE4FF9" w:rsidRDefault="00DC74E2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8"/>
        </w:rPr>
        <w:t xml:space="preserve"> - родительская плата </w:t>
      </w:r>
      <w:r w:rsidRPr="00FE4FF9">
        <w:rPr>
          <w:b/>
          <w:sz w:val="28"/>
          <w:szCs w:val="28"/>
        </w:rPr>
        <w:t xml:space="preserve">– </w:t>
      </w:r>
      <w:r w:rsidRPr="00FE4FF9">
        <w:rPr>
          <w:sz w:val="28"/>
          <w:szCs w:val="28"/>
        </w:rPr>
        <w:t>40 %.</w:t>
      </w:r>
    </w:p>
    <w:p w14:paraId="4B5CA5A6" w14:textId="77777777" w:rsidR="00DC74E2" w:rsidRPr="00FE4FF9" w:rsidRDefault="00DC74E2" w:rsidP="00DC74E2">
      <w:pPr>
        <w:spacing w:line="276" w:lineRule="auto"/>
        <w:ind w:firstLine="708"/>
        <w:jc w:val="both"/>
        <w:rPr>
          <w:sz w:val="28"/>
          <w:szCs w:val="28"/>
        </w:rPr>
      </w:pPr>
      <w:r w:rsidRPr="00FE4FF9">
        <w:rPr>
          <w:sz w:val="28"/>
          <w:szCs w:val="20"/>
          <w:vertAlign w:val="superscript"/>
        </w:rPr>
        <w:t xml:space="preserve">9 </w:t>
      </w:r>
      <w:r w:rsidRPr="00FE4FF9">
        <w:rPr>
          <w:b/>
          <w:sz w:val="28"/>
          <w:szCs w:val="20"/>
        </w:rPr>
        <w:t>Средства на возмещение образовательной организации родительской платы для льготных категорий детей –</w:t>
      </w:r>
      <w:r w:rsidRPr="00FE4FF9">
        <w:rPr>
          <w:sz w:val="28"/>
          <w:szCs w:val="20"/>
        </w:rPr>
        <w:t xml:space="preserve"> расходуются </w:t>
      </w:r>
      <w:r w:rsidRPr="00FE4FF9">
        <w:rPr>
          <w:sz w:val="28"/>
          <w:szCs w:val="28"/>
        </w:rPr>
        <w:t xml:space="preserve">образовательными организациями в соответствии с направлениями расходов, утвержденными п. 3.3 настоящего постановления. </w:t>
      </w:r>
    </w:p>
    <w:p w14:paraId="3F182BEC" w14:textId="77777777" w:rsidR="004349BF" w:rsidRPr="00FE4FF9" w:rsidRDefault="004349BF" w:rsidP="004349BF">
      <w:pPr>
        <w:spacing w:line="276" w:lineRule="auto"/>
        <w:ind w:firstLine="708"/>
        <w:jc w:val="both"/>
      </w:pPr>
    </w:p>
    <w:p w14:paraId="12F69AF6" w14:textId="19A37F8C" w:rsidR="00CA1CFD" w:rsidRPr="00FE4FF9" w:rsidRDefault="00CA1CFD" w:rsidP="00DC74E2">
      <w:pPr>
        <w:tabs>
          <w:tab w:val="left" w:pos="1032"/>
        </w:tabs>
      </w:pPr>
    </w:p>
    <w:sectPr w:rsidR="00CA1CFD" w:rsidRPr="00FE4FF9" w:rsidSect="009D7BAF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C56BF" w14:textId="77777777" w:rsidR="00540603" w:rsidRDefault="00540603">
      <w:r>
        <w:separator/>
      </w:r>
    </w:p>
  </w:endnote>
  <w:endnote w:type="continuationSeparator" w:id="0">
    <w:p w14:paraId="69EC0A5D" w14:textId="77777777" w:rsidR="00540603" w:rsidRDefault="0054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1DC45" w14:textId="77777777" w:rsidR="00540603" w:rsidRDefault="00540603">
      <w:r>
        <w:separator/>
      </w:r>
    </w:p>
  </w:footnote>
  <w:footnote w:type="continuationSeparator" w:id="0">
    <w:p w14:paraId="43FC16E7" w14:textId="77777777" w:rsidR="00540603" w:rsidRDefault="00540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4C72631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06EBA">
      <w:rPr>
        <w:rStyle w:val="ac"/>
        <w:noProof/>
      </w:rPr>
      <w:t>10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454465"/>
      <w:docPartObj>
        <w:docPartGallery w:val="Page Numbers (Top of Page)"/>
        <w:docPartUnique/>
      </w:docPartObj>
    </w:sdtPr>
    <w:sdtEndPr/>
    <w:sdtContent>
      <w:p w14:paraId="1DD6445A" w14:textId="32EC3DB7" w:rsidR="009D7BAF" w:rsidRDefault="009D7BA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EBA">
          <w:rPr>
            <w:noProof/>
          </w:rPr>
          <w:t>6</w:t>
        </w:r>
        <w:r>
          <w:fldChar w:fldCharType="end"/>
        </w:r>
      </w:p>
    </w:sdtContent>
  </w:sdt>
  <w:p w14:paraId="0CCB9032" w14:textId="77777777" w:rsidR="009D7BAF" w:rsidRDefault="009D7B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3AA3"/>
    <w:multiLevelType w:val="hybridMultilevel"/>
    <w:tmpl w:val="0358AD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942"/>
    <w:rsid w:val="000017AD"/>
    <w:rsid w:val="00006806"/>
    <w:rsid w:val="000534D3"/>
    <w:rsid w:val="00065FBF"/>
    <w:rsid w:val="00066774"/>
    <w:rsid w:val="00074911"/>
    <w:rsid w:val="00077FD7"/>
    <w:rsid w:val="000817ED"/>
    <w:rsid w:val="00091550"/>
    <w:rsid w:val="000A5D34"/>
    <w:rsid w:val="000C4CD5"/>
    <w:rsid w:val="000C6479"/>
    <w:rsid w:val="000E66BC"/>
    <w:rsid w:val="000F4254"/>
    <w:rsid w:val="0012186D"/>
    <w:rsid w:val="001A30EF"/>
    <w:rsid w:val="001B39DA"/>
    <w:rsid w:val="001D02CD"/>
    <w:rsid w:val="001E268C"/>
    <w:rsid w:val="00201FB3"/>
    <w:rsid w:val="00203BDC"/>
    <w:rsid w:val="0021797D"/>
    <w:rsid w:val="0022267B"/>
    <w:rsid w:val="0022560C"/>
    <w:rsid w:val="002330C4"/>
    <w:rsid w:val="00242B04"/>
    <w:rsid w:val="0024511B"/>
    <w:rsid w:val="0026551D"/>
    <w:rsid w:val="00281B2B"/>
    <w:rsid w:val="003045B0"/>
    <w:rsid w:val="00306735"/>
    <w:rsid w:val="003739D7"/>
    <w:rsid w:val="00393A4B"/>
    <w:rsid w:val="00414494"/>
    <w:rsid w:val="0041511B"/>
    <w:rsid w:val="0042345A"/>
    <w:rsid w:val="004349BF"/>
    <w:rsid w:val="004602E1"/>
    <w:rsid w:val="00467AC4"/>
    <w:rsid w:val="00474248"/>
    <w:rsid w:val="00480BCF"/>
    <w:rsid w:val="00482A25"/>
    <w:rsid w:val="004904FB"/>
    <w:rsid w:val="00494D49"/>
    <w:rsid w:val="004A48A4"/>
    <w:rsid w:val="004A5BAF"/>
    <w:rsid w:val="004B00AA"/>
    <w:rsid w:val="004B417F"/>
    <w:rsid w:val="004C3667"/>
    <w:rsid w:val="00506832"/>
    <w:rsid w:val="0051502C"/>
    <w:rsid w:val="00540603"/>
    <w:rsid w:val="00542E50"/>
    <w:rsid w:val="00556894"/>
    <w:rsid w:val="00571308"/>
    <w:rsid w:val="00572091"/>
    <w:rsid w:val="00576A32"/>
    <w:rsid w:val="00577234"/>
    <w:rsid w:val="005A2C39"/>
    <w:rsid w:val="005B7C2C"/>
    <w:rsid w:val="005C38F6"/>
    <w:rsid w:val="006155F3"/>
    <w:rsid w:val="00617C0C"/>
    <w:rsid w:val="00621C65"/>
    <w:rsid w:val="006312AA"/>
    <w:rsid w:val="00633415"/>
    <w:rsid w:val="00637B08"/>
    <w:rsid w:val="0064153A"/>
    <w:rsid w:val="00643346"/>
    <w:rsid w:val="00662DD7"/>
    <w:rsid w:val="00667A75"/>
    <w:rsid w:val="006C5CBE"/>
    <w:rsid w:val="006C6E1D"/>
    <w:rsid w:val="006F2225"/>
    <w:rsid w:val="006F241E"/>
    <w:rsid w:val="006F3493"/>
    <w:rsid w:val="006F6C51"/>
    <w:rsid w:val="006F7533"/>
    <w:rsid w:val="00703D01"/>
    <w:rsid w:val="007168FE"/>
    <w:rsid w:val="00724F66"/>
    <w:rsid w:val="007B75C5"/>
    <w:rsid w:val="007D5E9B"/>
    <w:rsid w:val="007E4893"/>
    <w:rsid w:val="007E6674"/>
    <w:rsid w:val="007F0241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92F0A"/>
    <w:rsid w:val="008A2D9E"/>
    <w:rsid w:val="008A7643"/>
    <w:rsid w:val="008C1F04"/>
    <w:rsid w:val="008D13AA"/>
    <w:rsid w:val="008E4155"/>
    <w:rsid w:val="00900A1B"/>
    <w:rsid w:val="00906EBA"/>
    <w:rsid w:val="0092233D"/>
    <w:rsid w:val="00961435"/>
    <w:rsid w:val="00974C42"/>
    <w:rsid w:val="009B151F"/>
    <w:rsid w:val="009B26C9"/>
    <w:rsid w:val="009B5F4B"/>
    <w:rsid w:val="009C020A"/>
    <w:rsid w:val="009D04CB"/>
    <w:rsid w:val="009D7BAF"/>
    <w:rsid w:val="009E0131"/>
    <w:rsid w:val="009E171F"/>
    <w:rsid w:val="009E5B5A"/>
    <w:rsid w:val="00A24E2A"/>
    <w:rsid w:val="00A30B1A"/>
    <w:rsid w:val="00A50F0C"/>
    <w:rsid w:val="00A83E57"/>
    <w:rsid w:val="00A96183"/>
    <w:rsid w:val="00AD79F6"/>
    <w:rsid w:val="00AE14A7"/>
    <w:rsid w:val="00AE6CFB"/>
    <w:rsid w:val="00B074A0"/>
    <w:rsid w:val="00B647BA"/>
    <w:rsid w:val="00B70B5C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4D6"/>
    <w:rsid w:val="00C9091A"/>
    <w:rsid w:val="00CA1CFD"/>
    <w:rsid w:val="00CB01D0"/>
    <w:rsid w:val="00CB14B5"/>
    <w:rsid w:val="00D0255E"/>
    <w:rsid w:val="00D06D54"/>
    <w:rsid w:val="00D13251"/>
    <w:rsid w:val="00D82EA7"/>
    <w:rsid w:val="00D95C2C"/>
    <w:rsid w:val="00D973B6"/>
    <w:rsid w:val="00DA33E5"/>
    <w:rsid w:val="00DB37B4"/>
    <w:rsid w:val="00DC74E2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D5BBD"/>
    <w:rsid w:val="00EF3F35"/>
    <w:rsid w:val="00F0331D"/>
    <w:rsid w:val="00F25EE9"/>
    <w:rsid w:val="00F26E3F"/>
    <w:rsid w:val="00F55CD3"/>
    <w:rsid w:val="00F74F11"/>
    <w:rsid w:val="00F91D3D"/>
    <w:rsid w:val="00FA211B"/>
    <w:rsid w:val="00FE4FF9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DC74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Strong"/>
    <w:qFormat/>
    <w:rsid w:val="00DC74E2"/>
    <w:rPr>
      <w:b/>
      <w:bCs/>
      <w:sz w:val="11"/>
      <w:szCs w:val="11"/>
    </w:rPr>
  </w:style>
  <w:style w:type="paragraph" w:customStyle="1" w:styleId="stylet1">
    <w:name w:val="stylet1"/>
    <w:basedOn w:val="a"/>
    <w:rsid w:val="00DC74E2"/>
    <w:pPr>
      <w:spacing w:before="100" w:beforeAutospacing="1" w:after="100" w:afterAutospacing="1"/>
    </w:pPr>
    <w:rPr>
      <w:rFonts w:ascii="Arial" w:hAnsi="Arial" w:cs="Arial"/>
      <w:color w:val="666666"/>
      <w:sz w:val="10"/>
      <w:szCs w:val="10"/>
    </w:rPr>
  </w:style>
  <w:style w:type="paragraph" w:styleId="af1">
    <w:name w:val="Balloon Text"/>
    <w:basedOn w:val="a"/>
    <w:link w:val="af2"/>
    <w:rsid w:val="00617C0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17C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9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DC74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Strong"/>
    <w:qFormat/>
    <w:rsid w:val="00DC74E2"/>
    <w:rPr>
      <w:b/>
      <w:bCs/>
      <w:sz w:val="11"/>
      <w:szCs w:val="11"/>
    </w:rPr>
  </w:style>
  <w:style w:type="paragraph" w:customStyle="1" w:styleId="stylet1">
    <w:name w:val="stylet1"/>
    <w:basedOn w:val="a"/>
    <w:rsid w:val="00DC74E2"/>
    <w:pPr>
      <w:spacing w:before="100" w:beforeAutospacing="1" w:after="100" w:afterAutospacing="1"/>
    </w:pPr>
    <w:rPr>
      <w:rFonts w:ascii="Arial" w:hAnsi="Arial" w:cs="Arial"/>
      <w:color w:val="666666"/>
      <w:sz w:val="10"/>
      <w:szCs w:val="10"/>
    </w:rPr>
  </w:style>
  <w:style w:type="paragraph" w:styleId="af1">
    <w:name w:val="Balloon Text"/>
    <w:basedOn w:val="a"/>
    <w:link w:val="af2"/>
    <w:rsid w:val="00617C0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17C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9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E38D-D5CF-4CE3-962C-01E0B971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2670</Words>
  <Characters>15225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2023-05-15T04:39:00Z</cp:lastPrinted>
  <dcterms:created xsi:type="dcterms:W3CDTF">2023-05-18T05:35:00Z</dcterms:created>
  <dcterms:modified xsi:type="dcterms:W3CDTF">2023-05-18T05:35:00Z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